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DEC10" w14:textId="77777777" w:rsidR="000551AF" w:rsidRPr="006F453E" w:rsidRDefault="000551AF" w:rsidP="000551AF">
      <w:pPr>
        <w:snapToGrid w:val="0"/>
        <w:spacing w:line="420" w:lineRule="atLeast"/>
        <w:contextualSpacing/>
        <w:jc w:val="center"/>
        <w:rPr>
          <w:rFonts w:ascii="標楷體" w:eastAsia="標楷體" w:hAnsi="標楷體"/>
          <w:b/>
          <w:sz w:val="32"/>
          <w:szCs w:val="28"/>
        </w:rPr>
      </w:pPr>
      <w:r w:rsidRPr="006F453E">
        <w:rPr>
          <w:rFonts w:ascii="標楷體" w:eastAsia="標楷體" w:hAnsi="標楷體" w:hint="eastAsia"/>
          <w:b/>
          <w:sz w:val="32"/>
          <w:szCs w:val="28"/>
        </w:rPr>
        <w:t>南投縣政府消防局住宅用火災警報器成功案例教育資料</w:t>
      </w:r>
    </w:p>
    <w:p w14:paraId="26E607B8" w14:textId="77777777" w:rsidR="000551AF" w:rsidRPr="006F453E" w:rsidRDefault="000551AF" w:rsidP="000551AF">
      <w:pPr>
        <w:pStyle w:val="ac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/>
          <w:sz w:val="28"/>
          <w:szCs w:val="28"/>
        </w:rPr>
        <w:t>案由：</w:t>
      </w:r>
    </w:p>
    <w:p w14:paraId="61C2D284" w14:textId="4A3FFC3B" w:rsidR="000551AF" w:rsidRPr="000F3419" w:rsidRDefault="00243F58" w:rsidP="0013395C">
      <w:pPr>
        <w:pStyle w:val="ac"/>
        <w:snapToGrid w:val="0"/>
        <w:spacing w:beforeLines="50" w:before="180" w:line="480" w:lineRule="exact"/>
        <w:ind w:leftChars="0" w:left="567" w:rightChars="-130" w:right="-312"/>
        <w:contextualSpacing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 w:rsidRPr="00243F58">
        <w:rPr>
          <w:rFonts w:ascii="標楷體" w:eastAsia="標楷體" w:hAnsi="標楷體" w:hint="eastAsia"/>
          <w:sz w:val="28"/>
          <w:szCs w:val="28"/>
        </w:rPr>
        <w:t>南投縣竹山鎮</w:t>
      </w:r>
      <w:r w:rsidR="00C0057D">
        <w:rPr>
          <w:rFonts w:ascii="標楷體" w:eastAsia="標楷體" w:hAnsi="標楷體" w:hint="eastAsia"/>
          <w:sz w:val="28"/>
          <w:szCs w:val="28"/>
        </w:rPr>
        <w:t>竹山</w:t>
      </w:r>
      <w:r w:rsidRPr="00243F58">
        <w:rPr>
          <w:rFonts w:ascii="標楷體" w:eastAsia="標楷體" w:hAnsi="標楷體" w:hint="eastAsia"/>
          <w:sz w:val="28"/>
          <w:szCs w:val="28"/>
        </w:rPr>
        <w:t>路</w:t>
      </w:r>
      <w:r w:rsidR="00340573">
        <w:rPr>
          <w:rFonts w:ascii="標楷體" w:eastAsia="標楷體" w:hAnsi="標楷體" w:hint="eastAsia"/>
          <w:sz w:val="28"/>
          <w:szCs w:val="28"/>
        </w:rPr>
        <w:t>OO</w:t>
      </w:r>
      <w:r w:rsidRPr="00243F58">
        <w:rPr>
          <w:rFonts w:ascii="標楷體" w:eastAsia="標楷體" w:hAnsi="標楷體" w:hint="eastAsia"/>
          <w:sz w:val="28"/>
          <w:szCs w:val="28"/>
        </w:rPr>
        <w:t>號，屋主因忘記廚房煮食而外出，鍋內食物</w:t>
      </w:r>
      <w:proofErr w:type="gramStart"/>
      <w:r w:rsidRPr="00243F58">
        <w:rPr>
          <w:rFonts w:ascii="標楷體" w:eastAsia="標楷體" w:hAnsi="標楷體" w:hint="eastAsia"/>
          <w:sz w:val="28"/>
          <w:szCs w:val="28"/>
        </w:rPr>
        <w:t>燒焦後冒</w:t>
      </w:r>
      <w:proofErr w:type="gramEnd"/>
      <w:r w:rsidRPr="00243F58">
        <w:rPr>
          <w:rFonts w:ascii="標楷體" w:eastAsia="標楷體" w:hAnsi="標楷體" w:hint="eastAsia"/>
          <w:sz w:val="28"/>
          <w:szCs w:val="28"/>
        </w:rPr>
        <w:t>出濃煙竄出屋外，安裝在廚房的住宅用火災警報器在</w:t>
      </w:r>
      <w:proofErr w:type="gramStart"/>
      <w:r w:rsidRPr="00243F58">
        <w:rPr>
          <w:rFonts w:ascii="標楷體" w:eastAsia="標楷體" w:hAnsi="標楷體" w:hint="eastAsia"/>
          <w:sz w:val="28"/>
          <w:szCs w:val="28"/>
        </w:rPr>
        <w:t>偵</w:t>
      </w:r>
      <w:proofErr w:type="gramEnd"/>
      <w:r w:rsidRPr="00243F58">
        <w:rPr>
          <w:rFonts w:ascii="標楷體" w:eastAsia="標楷體" w:hAnsi="標楷體" w:hint="eastAsia"/>
          <w:sz w:val="28"/>
          <w:szCs w:val="28"/>
        </w:rPr>
        <w:t>知濃煙後發出尖銳警示聲響，鄰居聽到尖銳警示聲響後前往查看，因屋內無人大門深鎖立即打119報案。</w:t>
      </w:r>
      <w:r>
        <w:rPr>
          <w:rFonts w:ascii="標楷體" w:eastAsia="標楷體" w:hAnsi="標楷體" w:hint="eastAsia"/>
          <w:sz w:val="28"/>
          <w:szCs w:val="28"/>
        </w:rPr>
        <w:t>消防人員到達現場破壞落地窗進入廚房</w:t>
      </w:r>
      <w:r w:rsidRPr="00243F58">
        <w:rPr>
          <w:rFonts w:ascii="標楷體" w:eastAsia="標楷體" w:hAnsi="標楷體" w:hint="eastAsia"/>
          <w:sz w:val="28"/>
          <w:szCs w:val="28"/>
        </w:rPr>
        <w:t>關閉</w:t>
      </w:r>
      <w:proofErr w:type="gramStart"/>
      <w:r w:rsidRPr="00243F58">
        <w:rPr>
          <w:rFonts w:ascii="標楷體" w:eastAsia="標楷體" w:hAnsi="標楷體" w:hint="eastAsia"/>
          <w:sz w:val="28"/>
          <w:szCs w:val="28"/>
        </w:rPr>
        <w:t>爐火後蓋上</w:t>
      </w:r>
      <w:proofErr w:type="gramEnd"/>
      <w:r w:rsidRPr="00243F58">
        <w:rPr>
          <w:rFonts w:ascii="標楷體" w:eastAsia="標楷體" w:hAnsi="標楷體" w:hint="eastAsia"/>
          <w:sz w:val="28"/>
          <w:szCs w:val="28"/>
        </w:rPr>
        <w:t>鍋蓋撲滅火勢。本案例為火災初期</w:t>
      </w:r>
      <w:proofErr w:type="gramStart"/>
      <w:r w:rsidRPr="00243F58">
        <w:rPr>
          <w:rFonts w:ascii="標楷體" w:eastAsia="標楷體" w:hAnsi="標楷體" w:hint="eastAsia"/>
          <w:sz w:val="28"/>
          <w:szCs w:val="28"/>
        </w:rPr>
        <w:t>住警器</w:t>
      </w:r>
      <w:proofErr w:type="gramEnd"/>
      <w:r w:rsidRPr="00243F58">
        <w:rPr>
          <w:rFonts w:ascii="標楷體" w:eastAsia="標楷體" w:hAnsi="標楷體" w:hint="eastAsia"/>
          <w:sz w:val="28"/>
          <w:szCs w:val="28"/>
        </w:rPr>
        <w:t>發揮效用及時預警。</w:t>
      </w:r>
    </w:p>
    <w:p w14:paraId="0A130665" w14:textId="77777777" w:rsidR="000551AF" w:rsidRPr="006F453E" w:rsidRDefault="000551AF" w:rsidP="000551AF">
      <w:pPr>
        <w:pStyle w:val="ac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/>
          <w:sz w:val="28"/>
          <w:szCs w:val="28"/>
        </w:rPr>
        <w:t>火災概要：</w:t>
      </w:r>
    </w:p>
    <w:p w14:paraId="16E90E83" w14:textId="6C19A69B" w:rsidR="000551AF" w:rsidRPr="006F453E" w:rsidRDefault="000551AF" w:rsidP="000551AF">
      <w:pPr>
        <w:numPr>
          <w:ilvl w:val="0"/>
          <w:numId w:val="2"/>
        </w:numPr>
        <w:snapToGrid w:val="0"/>
        <w:spacing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/>
          <w:sz w:val="28"/>
          <w:szCs w:val="28"/>
        </w:rPr>
        <w:t>時間：</w:t>
      </w:r>
      <w:r w:rsidR="00243F58" w:rsidRPr="00243F58">
        <w:rPr>
          <w:rFonts w:ascii="標楷體" w:eastAsia="標楷體" w:hAnsi="標楷體" w:hint="eastAsia"/>
          <w:sz w:val="28"/>
          <w:szCs w:val="28"/>
        </w:rPr>
        <w:t>11</w:t>
      </w:r>
      <w:r w:rsidR="00C0057D">
        <w:rPr>
          <w:rFonts w:ascii="標楷體" w:eastAsia="標楷體" w:hAnsi="標楷體" w:hint="eastAsia"/>
          <w:sz w:val="28"/>
          <w:szCs w:val="28"/>
        </w:rPr>
        <w:t>5</w:t>
      </w:r>
      <w:r w:rsidR="00243F58" w:rsidRPr="00243F58">
        <w:rPr>
          <w:rFonts w:ascii="標楷體" w:eastAsia="標楷體" w:hAnsi="標楷體" w:hint="eastAsia"/>
          <w:sz w:val="28"/>
          <w:szCs w:val="28"/>
        </w:rPr>
        <w:t>年</w:t>
      </w:r>
      <w:r w:rsidR="00C0057D">
        <w:rPr>
          <w:rFonts w:ascii="標楷體" w:eastAsia="標楷體" w:hAnsi="標楷體" w:hint="eastAsia"/>
          <w:sz w:val="28"/>
          <w:szCs w:val="28"/>
        </w:rPr>
        <w:t>7</w:t>
      </w:r>
      <w:r w:rsidR="00243F58" w:rsidRPr="00243F58">
        <w:rPr>
          <w:rFonts w:ascii="標楷體" w:eastAsia="標楷體" w:hAnsi="標楷體" w:hint="eastAsia"/>
          <w:sz w:val="28"/>
          <w:szCs w:val="28"/>
        </w:rPr>
        <w:t>月</w:t>
      </w:r>
      <w:r w:rsidR="00C0057D">
        <w:rPr>
          <w:rFonts w:ascii="標楷體" w:eastAsia="標楷體" w:hAnsi="標楷體" w:hint="eastAsia"/>
          <w:sz w:val="28"/>
          <w:szCs w:val="28"/>
        </w:rPr>
        <w:t>4</w:t>
      </w:r>
      <w:r w:rsidR="00243F58" w:rsidRPr="00243F58">
        <w:rPr>
          <w:rFonts w:ascii="標楷體" w:eastAsia="標楷體" w:hAnsi="標楷體" w:hint="eastAsia"/>
          <w:sz w:val="28"/>
          <w:szCs w:val="28"/>
        </w:rPr>
        <w:t>日約</w:t>
      </w:r>
      <w:bookmarkStart w:id="0" w:name="_GoBack"/>
      <w:bookmarkEnd w:id="0"/>
      <w:r w:rsidR="00C0057D">
        <w:rPr>
          <w:rFonts w:ascii="標楷體" w:eastAsia="標楷體" w:hAnsi="標楷體" w:hint="eastAsia"/>
          <w:sz w:val="28"/>
          <w:szCs w:val="28"/>
        </w:rPr>
        <w:t>8</w:t>
      </w:r>
      <w:r w:rsidR="00243F58" w:rsidRPr="00243F58">
        <w:rPr>
          <w:rFonts w:ascii="標楷體" w:eastAsia="標楷體" w:hAnsi="標楷體" w:hint="eastAsia"/>
          <w:sz w:val="28"/>
          <w:szCs w:val="28"/>
        </w:rPr>
        <w:t>時</w:t>
      </w:r>
      <w:r w:rsidR="00C0057D">
        <w:rPr>
          <w:rFonts w:ascii="標楷體" w:eastAsia="標楷體" w:hAnsi="標楷體" w:hint="eastAsia"/>
          <w:sz w:val="28"/>
          <w:szCs w:val="28"/>
        </w:rPr>
        <w:t>45</w:t>
      </w:r>
      <w:r w:rsidR="00243F58" w:rsidRPr="00243F58">
        <w:rPr>
          <w:rFonts w:ascii="標楷體" w:eastAsia="標楷體" w:hAnsi="標楷體" w:hint="eastAsia"/>
          <w:sz w:val="28"/>
          <w:szCs w:val="28"/>
        </w:rPr>
        <w:t>分</w:t>
      </w:r>
      <w:r w:rsidRPr="006F453E">
        <w:rPr>
          <w:rFonts w:ascii="標楷體" w:eastAsia="標楷體" w:hAnsi="標楷體" w:hint="eastAsia"/>
          <w:sz w:val="28"/>
          <w:szCs w:val="28"/>
        </w:rPr>
        <w:t>。</w:t>
      </w:r>
    </w:p>
    <w:p w14:paraId="05DE6573" w14:textId="3F2AF5A7" w:rsidR="000551AF" w:rsidRPr="006F453E" w:rsidRDefault="000551AF" w:rsidP="000551AF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/>
          <w:sz w:val="28"/>
          <w:szCs w:val="28"/>
        </w:rPr>
        <w:t>地點：</w:t>
      </w:r>
      <w:r w:rsidRPr="006F453E">
        <w:rPr>
          <w:rFonts w:ascii="標楷體" w:eastAsia="標楷體" w:hAnsi="標楷體" w:hint="eastAsia"/>
          <w:sz w:val="28"/>
          <w:szCs w:val="28"/>
        </w:rPr>
        <w:t>南投縣</w:t>
      </w:r>
      <w:r w:rsidR="00243F58">
        <w:rPr>
          <w:rFonts w:ascii="標楷體" w:eastAsia="標楷體" w:hAnsi="標楷體" w:hint="eastAsia"/>
          <w:sz w:val="28"/>
          <w:szCs w:val="28"/>
        </w:rPr>
        <w:t>竹山鎮</w:t>
      </w:r>
      <w:r w:rsidR="00C0057D">
        <w:rPr>
          <w:rFonts w:ascii="標楷體" w:eastAsia="標楷體" w:hAnsi="標楷體" w:hint="eastAsia"/>
          <w:sz w:val="28"/>
          <w:szCs w:val="28"/>
        </w:rPr>
        <w:t>竹山路</w:t>
      </w:r>
      <w:r w:rsidR="00340573">
        <w:rPr>
          <w:rFonts w:ascii="標楷體" w:eastAsia="標楷體" w:hAnsi="標楷體" w:hint="eastAsia"/>
          <w:sz w:val="28"/>
          <w:szCs w:val="28"/>
        </w:rPr>
        <w:t>OO</w:t>
      </w:r>
      <w:r w:rsidRPr="006F453E">
        <w:rPr>
          <w:rFonts w:ascii="標楷體" w:eastAsia="標楷體" w:hAnsi="標楷體" w:hint="eastAsia"/>
          <w:sz w:val="28"/>
          <w:szCs w:val="28"/>
        </w:rPr>
        <w:t>號。</w:t>
      </w:r>
    </w:p>
    <w:p w14:paraId="3FE6A68C" w14:textId="77777777" w:rsidR="000551AF" w:rsidRPr="006F453E" w:rsidRDefault="000551AF" w:rsidP="000551AF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標楷體" w:eastAsia="標楷體" w:hAnsi="標楷體"/>
          <w:color w:val="000000"/>
          <w:sz w:val="28"/>
          <w:szCs w:val="28"/>
        </w:rPr>
      </w:pPr>
      <w:r w:rsidRPr="006F453E">
        <w:rPr>
          <w:rFonts w:ascii="標楷體" w:eastAsia="標楷體" w:hAnsi="標楷體"/>
          <w:sz w:val="28"/>
          <w:szCs w:val="28"/>
        </w:rPr>
        <w:t>建築物情形：</w:t>
      </w: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RC構造建築物3層樓住宅。</w:t>
      </w:r>
    </w:p>
    <w:p w14:paraId="0E90246D" w14:textId="77777777" w:rsidR="000551AF" w:rsidRPr="006F453E" w:rsidRDefault="000551AF" w:rsidP="000551AF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標楷體" w:eastAsia="標楷體" w:hAnsi="標楷體"/>
          <w:color w:val="000000"/>
          <w:sz w:val="28"/>
          <w:szCs w:val="28"/>
        </w:rPr>
      </w:pPr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起火處、起火原因：起火處為一樓後方廚房，</w:t>
      </w:r>
      <w:proofErr w:type="gramStart"/>
      <w:r w:rsidR="006F453E">
        <w:rPr>
          <w:rFonts w:ascii="標楷體" w:eastAsia="標楷體" w:hAnsi="標楷體" w:hint="eastAsia"/>
          <w:color w:val="000000"/>
          <w:sz w:val="28"/>
          <w:szCs w:val="28"/>
        </w:rPr>
        <w:t>原</w:t>
      </w:r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因</w:t>
      </w:r>
      <w:r w:rsidR="006F453E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煮食</w:t>
      </w:r>
      <w:proofErr w:type="gramEnd"/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不慎引發火災。</w:t>
      </w:r>
    </w:p>
    <w:p w14:paraId="4AD21BB9" w14:textId="14194CD0" w:rsidR="000551AF" w:rsidRPr="006F453E" w:rsidRDefault="000551AF" w:rsidP="000551AF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標楷體" w:eastAsia="標楷體" w:hAnsi="標楷體"/>
          <w:color w:val="000000"/>
          <w:sz w:val="28"/>
          <w:szCs w:val="28"/>
        </w:rPr>
      </w:pPr>
      <w:r w:rsidRPr="006F453E">
        <w:rPr>
          <w:rFonts w:ascii="標楷體" w:eastAsia="標楷體" w:hAnsi="標楷體"/>
          <w:color w:val="000000"/>
          <w:sz w:val="28"/>
          <w:szCs w:val="28"/>
        </w:rPr>
        <w:t>人員避難情形：</w:t>
      </w:r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該住戶為</w:t>
      </w:r>
      <w:r w:rsidR="00FC4250">
        <w:rPr>
          <w:rFonts w:ascii="標楷體" w:eastAsia="標楷體" w:hAnsi="標楷體" w:hint="eastAsia"/>
          <w:color w:val="000000"/>
          <w:sz w:val="28"/>
          <w:szCs w:val="28"/>
        </w:rPr>
        <w:t>一般住宅</w:t>
      </w:r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C1F3B">
        <w:rPr>
          <w:rFonts w:ascii="標楷體" w:eastAsia="標楷體" w:hAnsi="標楷體" w:hint="eastAsia"/>
          <w:color w:val="000000"/>
          <w:sz w:val="28"/>
          <w:szCs w:val="28"/>
        </w:rPr>
        <w:t>屋主</w:t>
      </w:r>
      <w:r w:rsidR="0013395C">
        <w:rPr>
          <w:rFonts w:ascii="標楷體" w:eastAsia="標楷體" w:hAnsi="標楷體" w:hint="eastAsia"/>
          <w:color w:val="000000"/>
          <w:sz w:val="28"/>
          <w:szCs w:val="28"/>
        </w:rPr>
        <w:t>以小火烹煮食物但忘記有煮食</w:t>
      </w:r>
      <w:r w:rsidR="000C1F3B">
        <w:rPr>
          <w:rFonts w:ascii="標楷體" w:eastAsia="標楷體" w:hAnsi="標楷體" w:hint="eastAsia"/>
          <w:color w:val="000000"/>
          <w:sz w:val="28"/>
          <w:szCs w:val="28"/>
        </w:rPr>
        <w:t>就出門</w:t>
      </w:r>
      <w:r w:rsidR="000C1F3B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，</w:t>
      </w:r>
      <w:r w:rsidR="001B63B7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鄰居聽到</w:t>
      </w:r>
      <w:proofErr w:type="gramStart"/>
      <w:r w:rsidR="001B63B7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住警</w:t>
      </w:r>
      <w:r w:rsidR="00FC4250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器</w:t>
      </w:r>
      <w:proofErr w:type="gramEnd"/>
      <w:r w:rsidR="00FC4250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警報聲響</w:t>
      </w:r>
      <w:r w:rsidR="00243F58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前往查看且</w:t>
      </w:r>
      <w:r w:rsidR="00FC4250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看到屋內</w:t>
      </w:r>
      <w:r w:rsidR="0013395C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有濃煙竄出立即</w:t>
      </w:r>
      <w:r w:rsidR="00FC4250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協助報案。</w:t>
      </w:r>
      <w:r w:rsidR="0013395C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案發時家中無人</w:t>
      </w:r>
      <w:r w:rsidR="0078372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且大門深鎖</w:t>
      </w:r>
      <w:r w:rsidR="0013395C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，警消到場時</w:t>
      </w:r>
      <w:r w:rsidR="0078372D" w:rsidRPr="0078372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破壞落地窗進入廚房關閉</w:t>
      </w:r>
      <w:proofErr w:type="gramStart"/>
      <w:r w:rsidR="0078372D" w:rsidRPr="0078372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爐火後蓋上</w:t>
      </w:r>
      <w:proofErr w:type="gramEnd"/>
      <w:r w:rsidR="0078372D" w:rsidRPr="0078372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鍋蓋撲滅火勢</w:t>
      </w: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。</w:t>
      </w:r>
    </w:p>
    <w:p w14:paraId="797E75E6" w14:textId="77777777" w:rsidR="000551AF" w:rsidRPr="006F453E" w:rsidRDefault="000551AF" w:rsidP="000551AF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標楷體" w:eastAsia="標楷體" w:hAnsi="標楷體"/>
          <w:color w:val="000000"/>
          <w:sz w:val="28"/>
          <w:szCs w:val="28"/>
        </w:rPr>
      </w:pPr>
      <w:r w:rsidRPr="006F453E">
        <w:rPr>
          <w:rFonts w:ascii="標楷體" w:eastAsia="標楷體" w:hAnsi="標楷體"/>
          <w:color w:val="000000"/>
          <w:sz w:val="28"/>
          <w:szCs w:val="28"/>
        </w:rPr>
        <w:t>初期滅火</w:t>
      </w:r>
      <w:r w:rsidR="0013395C">
        <w:rPr>
          <w:rFonts w:ascii="標楷體" w:eastAsia="標楷體" w:hAnsi="標楷體"/>
          <w:color w:val="000000"/>
          <w:sz w:val="28"/>
          <w:szCs w:val="28"/>
        </w:rPr>
        <w:t>：</w:t>
      </w:r>
      <w:r w:rsidR="00EC5462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現場有濃煙無明火</w:t>
      </w: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，</w:t>
      </w:r>
      <w:r w:rsidR="0078372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由消防人員</w:t>
      </w:r>
      <w:r w:rsidR="0078372D" w:rsidRPr="0078372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關閉</w:t>
      </w:r>
      <w:proofErr w:type="gramStart"/>
      <w:r w:rsidR="0078372D" w:rsidRPr="0078372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爐火後蓋上</w:t>
      </w:r>
      <w:proofErr w:type="gramEnd"/>
      <w:r w:rsidR="0078372D" w:rsidRPr="0078372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鍋蓋撲滅火勢</w:t>
      </w: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。</w:t>
      </w:r>
    </w:p>
    <w:p w14:paraId="037DF5C4" w14:textId="77777777" w:rsidR="000551AF" w:rsidRPr="006F453E" w:rsidRDefault="0013395C" w:rsidP="000551AF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消防人員搶救過程：</w:t>
      </w:r>
      <w:r w:rsidR="0022558D">
        <w:rPr>
          <w:rFonts w:ascii="標楷體" w:eastAsia="標楷體" w:hAnsi="標楷體" w:hint="eastAsia"/>
          <w:color w:val="000000"/>
          <w:sz w:val="28"/>
          <w:szCs w:val="28"/>
        </w:rPr>
        <w:t>協助排煙</w:t>
      </w:r>
      <w:r w:rsidR="0022558D" w:rsidRPr="006F453E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0551AF" w:rsidRPr="006F453E">
        <w:rPr>
          <w:rFonts w:ascii="標楷體" w:eastAsia="標楷體" w:hAnsi="標楷體" w:hint="eastAsia"/>
          <w:color w:val="000000"/>
          <w:sz w:val="28"/>
          <w:szCs w:val="28"/>
        </w:rPr>
        <w:t>宣導</w:t>
      </w:r>
      <w:r w:rsidR="007D1AB2">
        <w:rPr>
          <w:rFonts w:ascii="標楷體" w:eastAsia="標楷體" w:hAnsi="標楷體" w:hint="eastAsia"/>
          <w:color w:val="000000"/>
          <w:sz w:val="28"/>
          <w:szCs w:val="28"/>
        </w:rPr>
        <w:t>住戶</w:t>
      </w:r>
      <w:proofErr w:type="gramStart"/>
      <w:r w:rsidR="000551AF" w:rsidRPr="006F453E">
        <w:rPr>
          <w:rFonts w:ascii="標楷體" w:eastAsia="標楷體" w:hAnsi="標楷體" w:hint="eastAsia"/>
          <w:color w:val="000000"/>
          <w:sz w:val="28"/>
          <w:szCs w:val="28"/>
        </w:rPr>
        <w:t>人離火熄</w:t>
      </w:r>
      <w:proofErr w:type="gramEnd"/>
      <w:r w:rsidR="0022558D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proofErr w:type="gramStart"/>
      <w:r w:rsidR="000551AF" w:rsidRPr="006F453E">
        <w:rPr>
          <w:rFonts w:ascii="標楷體" w:eastAsia="標楷體" w:hAnsi="標楷體" w:hint="eastAsia"/>
          <w:color w:val="000000"/>
          <w:sz w:val="28"/>
          <w:szCs w:val="28"/>
        </w:rPr>
        <w:t>用火用電</w:t>
      </w:r>
      <w:proofErr w:type="gramEnd"/>
      <w:r w:rsidR="000551AF" w:rsidRPr="006F453E">
        <w:rPr>
          <w:rFonts w:ascii="標楷體" w:eastAsia="標楷體" w:hAnsi="標楷體" w:hint="eastAsia"/>
          <w:color w:val="000000"/>
          <w:sz w:val="28"/>
          <w:szCs w:val="28"/>
        </w:rPr>
        <w:t>安全。</w:t>
      </w:r>
    </w:p>
    <w:p w14:paraId="124A0166" w14:textId="77777777" w:rsidR="000551AF" w:rsidRPr="006F453E" w:rsidRDefault="000551AF" w:rsidP="000551AF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/>
          <w:sz w:val="28"/>
          <w:szCs w:val="28"/>
        </w:rPr>
        <w:t>住宅用火災警報器動作情形：</w:t>
      </w:r>
    </w:p>
    <w:p w14:paraId="3C246B70" w14:textId="77777777" w:rsidR="000551AF" w:rsidRPr="006F453E" w:rsidRDefault="00EC2872" w:rsidP="000551AF">
      <w:pPr>
        <w:numPr>
          <w:ilvl w:val="0"/>
          <w:numId w:val="3"/>
        </w:numPr>
        <w:snapToGrid w:val="0"/>
        <w:spacing w:beforeLines="50" w:before="180" w:line="480" w:lineRule="exact"/>
        <w:ind w:left="993" w:hanging="426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設置位置</w:t>
      </w:r>
      <w:r w:rsidR="009F2E8F">
        <w:rPr>
          <w:rFonts w:ascii="標楷體" w:eastAsia="標楷體" w:hAnsi="標楷體" w:hint="eastAsia"/>
          <w:sz w:val="28"/>
          <w:szCs w:val="28"/>
        </w:rPr>
        <w:t>：一樓</w:t>
      </w:r>
      <w:r w:rsidR="0078372D">
        <w:rPr>
          <w:rFonts w:ascii="標楷體" w:eastAsia="標楷體" w:hAnsi="標楷體" w:hint="eastAsia"/>
          <w:sz w:val="28"/>
          <w:szCs w:val="28"/>
        </w:rPr>
        <w:t>廚房</w:t>
      </w:r>
      <w:r w:rsidR="000551AF" w:rsidRPr="006F453E">
        <w:rPr>
          <w:rFonts w:ascii="標楷體" w:eastAsia="標楷體" w:hAnsi="標楷體" w:hint="eastAsia"/>
          <w:sz w:val="28"/>
          <w:szCs w:val="28"/>
        </w:rPr>
        <w:t>設置1顆。</w:t>
      </w:r>
    </w:p>
    <w:p w14:paraId="5C3A892B" w14:textId="77777777" w:rsidR="000551AF" w:rsidRPr="006F453E" w:rsidRDefault="00EC2872" w:rsidP="000551AF">
      <w:pPr>
        <w:numPr>
          <w:ilvl w:val="0"/>
          <w:numId w:val="3"/>
        </w:numPr>
        <w:snapToGrid w:val="0"/>
        <w:spacing w:beforeLines="50" w:before="180" w:line="480" w:lineRule="exact"/>
        <w:ind w:left="993" w:hanging="426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動作情形</w:t>
      </w:r>
      <w:proofErr w:type="gramStart"/>
      <w:r w:rsidR="007D1AB2">
        <w:rPr>
          <w:rFonts w:ascii="標楷體" w:eastAsia="標楷體" w:hAnsi="標楷體" w:hint="eastAsia"/>
          <w:sz w:val="28"/>
          <w:szCs w:val="28"/>
        </w:rPr>
        <w:t>︰</w:t>
      </w:r>
      <w:proofErr w:type="gramEnd"/>
      <w:r w:rsidR="007D1AB2">
        <w:rPr>
          <w:rFonts w:ascii="標楷體" w:eastAsia="標楷體" w:hAnsi="標楷體" w:hint="eastAsia"/>
          <w:sz w:val="28"/>
          <w:szCs w:val="28"/>
        </w:rPr>
        <w:t>一樓</w:t>
      </w:r>
      <w:r w:rsidR="009655DC">
        <w:rPr>
          <w:rFonts w:ascii="標楷體" w:eastAsia="標楷體" w:hAnsi="標楷體" w:hint="eastAsia"/>
          <w:sz w:val="28"/>
          <w:szCs w:val="28"/>
        </w:rPr>
        <w:t>之</w:t>
      </w:r>
      <w:proofErr w:type="gramStart"/>
      <w:r w:rsidR="009F2E8F">
        <w:rPr>
          <w:rFonts w:ascii="標楷體" w:eastAsia="標楷體" w:hAnsi="標楷體" w:hint="eastAsia"/>
          <w:sz w:val="28"/>
          <w:szCs w:val="28"/>
        </w:rPr>
        <w:t>住警</w:t>
      </w:r>
      <w:r w:rsidR="000551AF" w:rsidRPr="006F453E">
        <w:rPr>
          <w:rFonts w:ascii="標楷體" w:eastAsia="標楷體" w:hAnsi="標楷體" w:hint="eastAsia"/>
          <w:sz w:val="28"/>
          <w:szCs w:val="28"/>
        </w:rPr>
        <w:t>器</w:t>
      </w:r>
      <w:proofErr w:type="gramEnd"/>
      <w:r w:rsidR="000551AF" w:rsidRPr="006F453E">
        <w:rPr>
          <w:rFonts w:ascii="標楷體" w:eastAsia="標楷體" w:hAnsi="標楷體" w:hint="eastAsia"/>
          <w:sz w:val="28"/>
          <w:szCs w:val="28"/>
        </w:rPr>
        <w:t>偵測到煙霧發出</w:t>
      </w:r>
      <w:r w:rsidR="009655DC">
        <w:rPr>
          <w:rFonts w:ascii="標楷體" w:eastAsia="標楷體" w:hAnsi="標楷體" w:hint="eastAsia"/>
          <w:sz w:val="28"/>
          <w:szCs w:val="28"/>
        </w:rPr>
        <w:t>警示音響</w:t>
      </w:r>
      <w:r w:rsidR="000551AF" w:rsidRPr="006F453E">
        <w:rPr>
          <w:rFonts w:ascii="標楷體" w:eastAsia="標楷體" w:hAnsi="標楷體" w:hint="eastAsia"/>
          <w:sz w:val="28"/>
          <w:szCs w:val="28"/>
        </w:rPr>
        <w:t>。</w:t>
      </w:r>
    </w:p>
    <w:p w14:paraId="4CAD1C86" w14:textId="77777777" w:rsidR="000551AF" w:rsidRPr="006F453E" w:rsidRDefault="000551AF" w:rsidP="000551AF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/>
          <w:sz w:val="28"/>
          <w:szCs w:val="28"/>
        </w:rPr>
        <w:t>人員傷亡情形：</w:t>
      </w:r>
      <w:r w:rsidRPr="006F453E">
        <w:rPr>
          <w:rFonts w:ascii="標楷體" w:eastAsia="標楷體" w:hAnsi="標楷體" w:hint="eastAsia"/>
          <w:sz w:val="28"/>
          <w:szCs w:val="28"/>
        </w:rPr>
        <w:t>無</w:t>
      </w:r>
    </w:p>
    <w:p w14:paraId="282C1BB8" w14:textId="77777777" w:rsidR="000551AF" w:rsidRPr="006F453E" w:rsidRDefault="000551AF" w:rsidP="000551AF">
      <w:pPr>
        <w:pStyle w:val="ac"/>
        <w:numPr>
          <w:ilvl w:val="0"/>
          <w:numId w:val="1"/>
        </w:numPr>
        <w:snapToGrid w:val="0"/>
        <w:spacing w:line="480" w:lineRule="exact"/>
        <w:ind w:leftChars="0" w:left="661" w:rightChars="-130" w:right="-312" w:hangingChars="236" w:hanging="661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/>
          <w:sz w:val="28"/>
          <w:szCs w:val="28"/>
        </w:rPr>
        <w:t>檢討分析：</w:t>
      </w:r>
    </w:p>
    <w:p w14:paraId="3F302FEB" w14:textId="7A7131BF" w:rsidR="000551AF" w:rsidRPr="006F453E" w:rsidRDefault="000551AF" w:rsidP="000551AF">
      <w:pPr>
        <w:pStyle w:val="ac"/>
        <w:numPr>
          <w:ilvl w:val="0"/>
          <w:numId w:val="4"/>
        </w:numPr>
        <w:snapToGrid w:val="0"/>
        <w:spacing w:beforeLines="50" w:before="180" w:line="480" w:lineRule="exact"/>
        <w:ind w:leftChars="0" w:left="1134" w:rightChars="-130" w:right="-312" w:hanging="850"/>
        <w:contextualSpacing/>
        <w:rPr>
          <w:rFonts w:ascii="標楷體" w:eastAsia="標楷體" w:hAnsi="標楷體"/>
          <w:sz w:val="28"/>
          <w:szCs w:val="28"/>
        </w:rPr>
      </w:pPr>
      <w:proofErr w:type="gramStart"/>
      <w:r w:rsidRPr="006F453E">
        <w:rPr>
          <w:rFonts w:ascii="標楷體" w:eastAsia="標楷體" w:hAnsi="標楷體" w:hint="eastAsia"/>
          <w:sz w:val="28"/>
          <w:szCs w:val="28"/>
        </w:rPr>
        <w:lastRenderedPageBreak/>
        <w:t>住警器</w:t>
      </w:r>
      <w:proofErr w:type="gramEnd"/>
      <w:r w:rsidRPr="006F453E">
        <w:rPr>
          <w:rFonts w:ascii="標楷體" w:eastAsia="標楷體" w:hAnsi="標楷體" w:hint="eastAsia"/>
          <w:sz w:val="28"/>
          <w:szCs w:val="28"/>
        </w:rPr>
        <w:t>於</w:t>
      </w:r>
      <w:r w:rsidRPr="00EC5462">
        <w:rPr>
          <w:rFonts w:ascii="標楷體" w:eastAsia="標楷體" w:hAnsi="標楷體" w:hint="eastAsia"/>
          <w:sz w:val="28"/>
          <w:szCs w:val="28"/>
        </w:rPr>
        <w:t>1</w:t>
      </w:r>
      <w:r w:rsidR="00F32049">
        <w:rPr>
          <w:rFonts w:ascii="標楷體" w:eastAsia="標楷體" w:hAnsi="標楷體" w:hint="eastAsia"/>
          <w:sz w:val="28"/>
          <w:szCs w:val="28"/>
        </w:rPr>
        <w:t>1</w:t>
      </w:r>
      <w:r w:rsidR="00697155">
        <w:rPr>
          <w:rFonts w:ascii="標楷體" w:eastAsia="標楷體" w:hAnsi="標楷體" w:hint="eastAsia"/>
          <w:sz w:val="28"/>
          <w:szCs w:val="28"/>
        </w:rPr>
        <w:t>3</w:t>
      </w:r>
      <w:r w:rsidRPr="00EC5462">
        <w:rPr>
          <w:rFonts w:ascii="標楷體" w:eastAsia="標楷體" w:hAnsi="標楷體" w:hint="eastAsia"/>
          <w:sz w:val="28"/>
          <w:szCs w:val="28"/>
        </w:rPr>
        <w:t>年</w:t>
      </w:r>
      <w:r w:rsidR="00697155">
        <w:rPr>
          <w:rFonts w:ascii="標楷體" w:eastAsia="標楷體" w:hAnsi="標楷體" w:hint="eastAsia"/>
          <w:sz w:val="28"/>
          <w:szCs w:val="28"/>
        </w:rPr>
        <w:t>10月</w:t>
      </w:r>
      <w:r w:rsidR="0078372D">
        <w:rPr>
          <w:rFonts w:ascii="標楷體" w:eastAsia="標楷體" w:hAnsi="標楷體" w:hint="eastAsia"/>
          <w:sz w:val="28"/>
          <w:szCs w:val="28"/>
        </w:rPr>
        <w:t>由</w:t>
      </w:r>
      <w:r w:rsidR="00C0057D">
        <w:rPr>
          <w:rFonts w:ascii="標楷體" w:eastAsia="標楷體" w:hAnsi="標楷體" w:hint="eastAsia"/>
          <w:sz w:val="28"/>
          <w:szCs w:val="28"/>
        </w:rPr>
        <w:t>住戶兒子購置並</w:t>
      </w:r>
      <w:r w:rsidR="0078372D">
        <w:rPr>
          <w:rFonts w:ascii="標楷體" w:eastAsia="標楷體" w:hAnsi="標楷體" w:hint="eastAsia"/>
          <w:sz w:val="28"/>
          <w:szCs w:val="28"/>
        </w:rPr>
        <w:t>自行</w:t>
      </w:r>
      <w:r w:rsidRPr="006F453E">
        <w:rPr>
          <w:rFonts w:ascii="標楷體" w:eastAsia="標楷體" w:hAnsi="標楷體" w:hint="eastAsia"/>
          <w:sz w:val="28"/>
          <w:szCs w:val="28"/>
        </w:rPr>
        <w:t>裝設，共</w:t>
      </w:r>
      <w:r w:rsidRPr="006F453E">
        <w:rPr>
          <w:rFonts w:ascii="標楷體" w:eastAsia="標楷體" w:hAnsi="標楷體" w:hint="eastAsia"/>
          <w:sz w:val="28"/>
          <w:szCs w:val="28"/>
          <w:u w:val="single"/>
        </w:rPr>
        <w:t xml:space="preserve"> 1 </w:t>
      </w:r>
      <w:r w:rsidRPr="006F453E">
        <w:rPr>
          <w:rFonts w:ascii="標楷體" w:eastAsia="標楷體" w:hAnsi="標楷體" w:hint="eastAsia"/>
          <w:sz w:val="28"/>
          <w:szCs w:val="28"/>
        </w:rPr>
        <w:t>只。</w:t>
      </w:r>
    </w:p>
    <w:p w14:paraId="36AB2E8D" w14:textId="77777777" w:rsidR="000551AF" w:rsidRPr="006F453E" w:rsidRDefault="000551AF" w:rsidP="000551AF">
      <w:pPr>
        <w:pStyle w:val="ac"/>
        <w:numPr>
          <w:ilvl w:val="0"/>
          <w:numId w:val="4"/>
        </w:numPr>
        <w:snapToGrid w:val="0"/>
        <w:spacing w:beforeLines="50" w:before="180" w:line="480" w:lineRule="exact"/>
        <w:ind w:leftChars="0" w:left="1134" w:rightChars="-130" w:right="-312" w:hanging="850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 w:hint="eastAsia"/>
          <w:sz w:val="28"/>
          <w:szCs w:val="28"/>
        </w:rPr>
        <w:t>本案起火原因：廚房烹煮食物，忘記關閉爐火</w:t>
      </w:r>
      <w:r w:rsidR="0022558D">
        <w:rPr>
          <w:rFonts w:ascii="標楷體" w:eastAsia="標楷體" w:hAnsi="標楷體" w:hint="eastAsia"/>
          <w:sz w:val="28"/>
          <w:szCs w:val="28"/>
        </w:rPr>
        <w:t>就出門</w:t>
      </w:r>
      <w:r w:rsidRPr="006F453E">
        <w:rPr>
          <w:rFonts w:ascii="標楷體" w:eastAsia="標楷體" w:hAnsi="標楷體" w:hint="eastAsia"/>
          <w:sz w:val="28"/>
          <w:szCs w:val="28"/>
        </w:rPr>
        <w:t>。</w:t>
      </w:r>
    </w:p>
    <w:p w14:paraId="6025AB71" w14:textId="77777777" w:rsidR="000551AF" w:rsidRPr="006F453E" w:rsidRDefault="000551AF" w:rsidP="000551AF">
      <w:pPr>
        <w:pStyle w:val="ac"/>
        <w:numPr>
          <w:ilvl w:val="0"/>
          <w:numId w:val="4"/>
        </w:numPr>
        <w:snapToGrid w:val="0"/>
        <w:spacing w:beforeLines="50" w:before="180" w:line="480" w:lineRule="exact"/>
        <w:ind w:leftChars="0" w:left="1134" w:rightChars="-130" w:right="-312" w:hanging="850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 w:hint="eastAsia"/>
          <w:sz w:val="28"/>
          <w:szCs w:val="28"/>
        </w:rPr>
        <w:t>民眾</w:t>
      </w:r>
      <w:r w:rsidRPr="006F453E">
        <w:rPr>
          <w:rFonts w:ascii="標楷體" w:eastAsia="標楷體" w:hAnsi="標楷體"/>
          <w:sz w:val="28"/>
          <w:szCs w:val="28"/>
        </w:rPr>
        <w:t>通報、滅火等實際應變之成功或失敗</w:t>
      </w:r>
      <w:r w:rsidRPr="006F453E">
        <w:rPr>
          <w:rFonts w:ascii="標楷體" w:eastAsia="標楷體" w:hAnsi="標楷體" w:hint="eastAsia"/>
          <w:sz w:val="28"/>
          <w:szCs w:val="28"/>
        </w:rPr>
        <w:t>之優缺點</w:t>
      </w:r>
      <w:r w:rsidRPr="006F453E">
        <w:rPr>
          <w:rFonts w:ascii="標楷體" w:eastAsia="標楷體" w:hAnsi="標楷體"/>
          <w:sz w:val="28"/>
          <w:szCs w:val="28"/>
        </w:rPr>
        <w:t>分析</w:t>
      </w:r>
      <w:r w:rsidRPr="006F453E">
        <w:rPr>
          <w:rFonts w:ascii="標楷體" w:eastAsia="標楷體" w:hAnsi="標楷體" w:hint="eastAsia"/>
          <w:sz w:val="28"/>
          <w:szCs w:val="28"/>
        </w:rPr>
        <w:t>：</w:t>
      </w:r>
    </w:p>
    <w:p w14:paraId="202EEE30" w14:textId="77777777" w:rsidR="0078372D" w:rsidRDefault="000551AF" w:rsidP="000551AF">
      <w:pPr>
        <w:pStyle w:val="ac"/>
        <w:numPr>
          <w:ilvl w:val="0"/>
          <w:numId w:val="5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 w:hint="eastAsia"/>
          <w:sz w:val="28"/>
          <w:szCs w:val="28"/>
        </w:rPr>
        <w:t>優點：</w:t>
      </w:r>
    </w:p>
    <w:p w14:paraId="43745CA3" w14:textId="2D7E8A0E" w:rsidR="0078372D" w:rsidRDefault="00C0057D" w:rsidP="0078372D">
      <w:pPr>
        <w:pStyle w:val="ac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由住戶自行購買並</w:t>
      </w:r>
      <w:r w:rsidR="0078372D">
        <w:rPr>
          <w:rFonts w:ascii="標楷體" w:eastAsia="標楷體" w:hAnsi="標楷體" w:hint="eastAsia"/>
          <w:sz w:val="28"/>
          <w:szCs w:val="28"/>
        </w:rPr>
        <w:t>安裝住宅用火災警報器</w:t>
      </w:r>
      <w:r w:rsidR="0078372D" w:rsidRPr="00503AD3">
        <w:rPr>
          <w:rFonts w:ascii="標楷體" w:eastAsia="標楷體" w:hAnsi="標楷體" w:hint="eastAsia"/>
          <w:sz w:val="28"/>
          <w:szCs w:val="28"/>
        </w:rPr>
        <w:t>。</w:t>
      </w:r>
    </w:p>
    <w:p w14:paraId="6212B1B4" w14:textId="77777777" w:rsidR="000551AF" w:rsidRPr="0078372D" w:rsidRDefault="0078372D" w:rsidP="0078372D">
      <w:pPr>
        <w:pStyle w:val="ac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鄰居第一時間前往查看並打一一九報案。</w:t>
      </w:r>
    </w:p>
    <w:p w14:paraId="02383417" w14:textId="77777777" w:rsidR="0078372D" w:rsidRDefault="000551AF" w:rsidP="000551AF">
      <w:pPr>
        <w:pStyle w:val="ac"/>
        <w:numPr>
          <w:ilvl w:val="0"/>
          <w:numId w:val="5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 w:hint="eastAsia"/>
          <w:sz w:val="28"/>
          <w:szCs w:val="28"/>
        </w:rPr>
        <w:t>缺點：</w:t>
      </w:r>
    </w:p>
    <w:p w14:paraId="413306D6" w14:textId="77777777" w:rsidR="000551AF" w:rsidRDefault="0078372D" w:rsidP="00381460">
      <w:pPr>
        <w:pStyle w:val="ac"/>
        <w:numPr>
          <w:ilvl w:val="0"/>
          <w:numId w:val="8"/>
        </w:numPr>
        <w:snapToGrid w:val="0"/>
        <w:spacing w:beforeLines="50" w:before="180" w:line="480" w:lineRule="exact"/>
        <w:ind w:leftChars="0" w:left="1917" w:rightChars="-130" w:right="-312" w:hanging="284"/>
        <w:contextualSpacing/>
        <w:rPr>
          <w:rFonts w:ascii="標楷體" w:eastAsia="標楷體" w:hAnsi="標楷體"/>
          <w:sz w:val="28"/>
          <w:szCs w:val="28"/>
        </w:rPr>
      </w:pPr>
      <w:r w:rsidRPr="0078372D">
        <w:rPr>
          <w:rFonts w:ascii="標楷體" w:eastAsia="標楷體" w:hAnsi="標楷體" w:hint="eastAsia"/>
          <w:sz w:val="28"/>
          <w:szCs w:val="28"/>
        </w:rPr>
        <w:t>烹煮食物沒有遵守</w:t>
      </w:r>
      <w:proofErr w:type="gramStart"/>
      <w:r w:rsidRPr="0078372D">
        <w:rPr>
          <w:rFonts w:ascii="標楷體" w:eastAsia="標楷體" w:hAnsi="標楷體" w:hint="eastAsia"/>
          <w:sz w:val="28"/>
          <w:szCs w:val="28"/>
        </w:rPr>
        <w:t>人離火熄</w:t>
      </w:r>
      <w:proofErr w:type="gramEnd"/>
      <w:r w:rsidRPr="0078372D">
        <w:rPr>
          <w:rFonts w:ascii="標楷體" w:eastAsia="標楷體" w:hAnsi="標楷體" w:hint="eastAsia"/>
          <w:sz w:val="28"/>
          <w:szCs w:val="28"/>
        </w:rPr>
        <w:t>，造成煮食不慎。</w:t>
      </w:r>
    </w:p>
    <w:p w14:paraId="5D9A073A" w14:textId="77777777" w:rsidR="0078372D" w:rsidRDefault="00381460" w:rsidP="00381460">
      <w:pPr>
        <w:pStyle w:val="ac"/>
        <w:numPr>
          <w:ilvl w:val="0"/>
          <w:numId w:val="8"/>
        </w:numPr>
        <w:snapToGrid w:val="0"/>
        <w:spacing w:beforeLines="50" w:before="180" w:line="480" w:lineRule="exact"/>
        <w:ind w:leftChars="0" w:left="1917" w:rightChars="-130" w:right="-312" w:hanging="284"/>
        <w:contextualSpacing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偵</w:t>
      </w:r>
      <w:proofErr w:type="gramEnd"/>
      <w:r>
        <w:rPr>
          <w:rFonts w:ascii="標楷體" w:eastAsia="標楷體" w:hAnsi="標楷體" w:hint="eastAsia"/>
          <w:sz w:val="28"/>
          <w:szCs w:val="28"/>
        </w:rPr>
        <w:t>煙</w:t>
      </w:r>
      <w:r w:rsidRPr="00381460">
        <w:rPr>
          <w:rFonts w:ascii="標楷體" w:eastAsia="標楷體" w:hAnsi="標楷體" w:hint="eastAsia"/>
          <w:sz w:val="28"/>
          <w:szCs w:val="28"/>
        </w:rPr>
        <w:t>式火災警報器安裝地點錯誤，住宅用火災警報器裝設位置過低，影響</w:t>
      </w:r>
      <w:proofErr w:type="gramStart"/>
      <w:r w:rsidRPr="00381460">
        <w:rPr>
          <w:rFonts w:ascii="標楷體" w:eastAsia="標楷體" w:hAnsi="標楷體" w:hint="eastAsia"/>
          <w:sz w:val="28"/>
          <w:szCs w:val="28"/>
        </w:rPr>
        <w:t>住警器</w:t>
      </w:r>
      <w:proofErr w:type="gramEnd"/>
      <w:r w:rsidRPr="00381460">
        <w:rPr>
          <w:rFonts w:ascii="標楷體" w:eastAsia="標楷體" w:hAnsi="標楷體" w:hint="eastAsia"/>
          <w:sz w:val="28"/>
          <w:szCs w:val="28"/>
        </w:rPr>
        <w:t>預警時間。</w:t>
      </w:r>
    </w:p>
    <w:p w14:paraId="1046A3E2" w14:textId="43E4FD3A" w:rsidR="00CF0820" w:rsidRPr="00CF0820" w:rsidRDefault="00381460" w:rsidP="00CF0820">
      <w:pPr>
        <w:pStyle w:val="ac"/>
        <w:numPr>
          <w:ilvl w:val="0"/>
          <w:numId w:val="8"/>
        </w:numPr>
        <w:snapToGrid w:val="0"/>
        <w:spacing w:beforeLines="50" w:before="180" w:line="480" w:lineRule="exact"/>
        <w:ind w:leftChars="0" w:left="1917" w:rightChars="-130" w:right="-312" w:hanging="284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因</w:t>
      </w:r>
      <w:r w:rsidRPr="00381460">
        <w:rPr>
          <w:rFonts w:ascii="標楷體" w:eastAsia="標楷體" w:hAnsi="標楷體" w:hint="eastAsia"/>
          <w:sz w:val="28"/>
          <w:szCs w:val="28"/>
        </w:rPr>
        <w:t>廚房平時就有炒菜之油煙且長久會生油垢，為了避免</w:t>
      </w:r>
      <w:proofErr w:type="gramStart"/>
      <w:r w:rsidRPr="00381460">
        <w:rPr>
          <w:rFonts w:ascii="標楷體" w:eastAsia="標楷體" w:hAnsi="標楷體" w:hint="eastAsia"/>
          <w:sz w:val="28"/>
          <w:szCs w:val="28"/>
        </w:rPr>
        <w:t>離子式或光電式</w:t>
      </w:r>
      <w:proofErr w:type="gramEnd"/>
      <w:r w:rsidRPr="00381460">
        <w:rPr>
          <w:rFonts w:ascii="標楷體" w:eastAsia="標楷體" w:hAnsi="標楷體" w:hint="eastAsia"/>
          <w:sz w:val="28"/>
          <w:szCs w:val="28"/>
        </w:rPr>
        <w:t>住宅用火災警報器誤動作或</w:t>
      </w:r>
      <w:proofErr w:type="gramStart"/>
      <w:r w:rsidRPr="00381460">
        <w:rPr>
          <w:rFonts w:ascii="標楷體" w:eastAsia="標楷體" w:hAnsi="標楷體" w:hint="eastAsia"/>
          <w:sz w:val="28"/>
          <w:szCs w:val="28"/>
        </w:rPr>
        <w:t>延緩作動</w:t>
      </w:r>
      <w:proofErr w:type="gramEnd"/>
      <w:r w:rsidRPr="00381460">
        <w:rPr>
          <w:rFonts w:ascii="標楷體" w:eastAsia="標楷體" w:hAnsi="標楷體" w:hint="eastAsia"/>
          <w:sz w:val="28"/>
          <w:szCs w:val="28"/>
        </w:rPr>
        <w:t>，故類似廚房平時會產生煙粒子之場所，</w:t>
      </w:r>
      <w:proofErr w:type="gramStart"/>
      <w:r w:rsidRPr="00381460">
        <w:rPr>
          <w:rFonts w:ascii="標楷體" w:eastAsia="標楷體" w:hAnsi="標楷體" w:hint="eastAsia"/>
          <w:sz w:val="28"/>
          <w:szCs w:val="28"/>
        </w:rPr>
        <w:t>用定溫式</w:t>
      </w:r>
      <w:proofErr w:type="gramEnd"/>
      <w:r w:rsidRPr="00381460">
        <w:rPr>
          <w:rFonts w:ascii="標楷體" w:eastAsia="標楷體" w:hAnsi="標楷體" w:hint="eastAsia"/>
          <w:sz w:val="28"/>
          <w:szCs w:val="28"/>
        </w:rPr>
        <w:t>住宅用火災警報器較為適宜。</w:t>
      </w:r>
    </w:p>
    <w:p w14:paraId="11EFC4F3" w14:textId="77777777" w:rsidR="000551AF" w:rsidRPr="006F453E" w:rsidRDefault="000551AF" w:rsidP="000551AF">
      <w:pPr>
        <w:pStyle w:val="ac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/>
          <w:sz w:val="28"/>
          <w:szCs w:val="28"/>
        </w:rPr>
        <w:t>策進作為</w:t>
      </w:r>
      <w:r w:rsidRPr="006F453E">
        <w:rPr>
          <w:rFonts w:ascii="標楷體" w:eastAsia="標楷體" w:hAnsi="標楷體" w:hint="eastAsia"/>
          <w:sz w:val="28"/>
          <w:szCs w:val="28"/>
        </w:rPr>
        <w:t>：</w:t>
      </w:r>
    </w:p>
    <w:p w14:paraId="36635E58" w14:textId="03DE9736" w:rsidR="000551AF" w:rsidRPr="006F453E" w:rsidRDefault="000551AF" w:rsidP="000551AF">
      <w:pPr>
        <w:pStyle w:val="ac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 w:hint="eastAsia"/>
          <w:sz w:val="28"/>
          <w:szCs w:val="28"/>
        </w:rPr>
        <w:t>持續推動</w:t>
      </w:r>
      <w:proofErr w:type="gramStart"/>
      <w:r w:rsidRPr="006F453E">
        <w:rPr>
          <w:rFonts w:ascii="標楷體" w:eastAsia="標楷體" w:hAnsi="標楷體" w:hint="eastAsia"/>
          <w:sz w:val="28"/>
          <w:szCs w:val="28"/>
        </w:rPr>
        <w:t>住警器</w:t>
      </w:r>
      <w:proofErr w:type="gramEnd"/>
      <w:r w:rsidRPr="006F453E">
        <w:rPr>
          <w:rFonts w:ascii="標楷體" w:eastAsia="標楷體" w:hAnsi="標楷體" w:hint="eastAsia"/>
          <w:sz w:val="28"/>
          <w:szCs w:val="28"/>
        </w:rPr>
        <w:t>宣導業務，宣導對象由各機關團體、</w:t>
      </w:r>
      <w:proofErr w:type="gramStart"/>
      <w:r w:rsidRPr="006F453E">
        <w:rPr>
          <w:rFonts w:ascii="標楷體" w:eastAsia="標楷體" w:hAnsi="標楷體" w:hint="eastAsia"/>
          <w:sz w:val="28"/>
          <w:szCs w:val="28"/>
        </w:rPr>
        <w:t>學校</w:t>
      </w:r>
      <w:r w:rsidR="00340573">
        <w:rPr>
          <w:rFonts w:ascii="標楷體" w:eastAsia="標楷體" w:hAnsi="標楷體" w:hint="eastAsia"/>
          <w:sz w:val="28"/>
          <w:szCs w:val="28"/>
        </w:rPr>
        <w:t>等</w:t>
      </w:r>
      <w:r w:rsidRPr="006F453E">
        <w:rPr>
          <w:rFonts w:ascii="標楷體" w:eastAsia="標楷體" w:hAnsi="標楷體" w:hint="eastAsia"/>
          <w:sz w:val="28"/>
          <w:szCs w:val="28"/>
        </w:rPr>
        <w:t>擴及</w:t>
      </w:r>
      <w:proofErr w:type="gramEnd"/>
      <w:r w:rsidRPr="006F453E">
        <w:rPr>
          <w:rFonts w:ascii="標楷體" w:eastAsia="標楷體" w:hAnsi="標楷體" w:hint="eastAsia"/>
          <w:sz w:val="28"/>
          <w:szCs w:val="28"/>
        </w:rPr>
        <w:t>到各村里社區內，告知民眾</w:t>
      </w:r>
      <w:r w:rsidR="007D1AB2">
        <w:rPr>
          <w:rFonts w:ascii="標楷體" w:eastAsia="標楷體" w:hAnsi="標楷體" w:hint="eastAsia"/>
          <w:sz w:val="28"/>
          <w:szCs w:val="28"/>
        </w:rPr>
        <w:t>使用</w:t>
      </w:r>
      <w:proofErr w:type="gramStart"/>
      <w:r w:rsidRPr="006F453E">
        <w:rPr>
          <w:rFonts w:ascii="標楷體" w:eastAsia="標楷體" w:hAnsi="標楷體" w:hint="eastAsia"/>
          <w:sz w:val="28"/>
          <w:szCs w:val="28"/>
        </w:rPr>
        <w:t>住警器</w:t>
      </w:r>
      <w:proofErr w:type="gramEnd"/>
      <w:r w:rsidRPr="006F453E">
        <w:rPr>
          <w:rFonts w:ascii="標楷體" w:eastAsia="標楷體" w:hAnsi="標楷體" w:hint="eastAsia"/>
          <w:sz w:val="28"/>
          <w:szCs w:val="28"/>
        </w:rPr>
        <w:t>的重要性。</w:t>
      </w:r>
    </w:p>
    <w:p w14:paraId="1D271510" w14:textId="77777777" w:rsidR="000551AF" w:rsidRPr="00CD3EAC" w:rsidRDefault="000551AF" w:rsidP="000551AF">
      <w:pPr>
        <w:pStyle w:val="ac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宣導民眾</w:t>
      </w:r>
      <w:r w:rsidR="007D1AB2">
        <w:rPr>
          <w:rFonts w:ascii="標楷體" w:eastAsia="標楷體" w:hAnsi="標楷體" w:hint="eastAsia"/>
          <w:color w:val="000000"/>
          <w:sz w:val="28"/>
          <w:szCs w:val="28"/>
        </w:rPr>
        <w:t>於廚房烹煮時應有「人</w:t>
      </w:r>
      <w:proofErr w:type="gramStart"/>
      <w:r w:rsidR="007D1AB2">
        <w:rPr>
          <w:rFonts w:ascii="標楷體" w:eastAsia="標楷體" w:hAnsi="標楷體" w:hint="eastAsia"/>
          <w:color w:val="000000"/>
          <w:sz w:val="28"/>
          <w:szCs w:val="28"/>
        </w:rPr>
        <w:t>離火滅</w:t>
      </w:r>
      <w:proofErr w:type="gramEnd"/>
      <w:r w:rsidR="007D1AB2">
        <w:rPr>
          <w:rFonts w:ascii="標楷體" w:eastAsia="標楷體" w:hAnsi="標楷體" w:hint="eastAsia"/>
          <w:color w:val="000000"/>
          <w:sz w:val="28"/>
          <w:szCs w:val="28"/>
        </w:rPr>
        <w:t>」之觀念，養成火源使用完畢隨時關閉</w:t>
      </w:r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爐火習慣。</w:t>
      </w:r>
    </w:p>
    <w:p w14:paraId="7F5FB809" w14:textId="77777777" w:rsidR="00CD3EAC" w:rsidRDefault="00CD3EAC" w:rsidP="000551AF">
      <w:pPr>
        <w:pStyle w:val="ac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CD3EAC">
        <w:rPr>
          <w:rFonts w:ascii="標楷體" w:eastAsia="標楷體" w:hAnsi="標楷體" w:hint="eastAsia"/>
          <w:sz w:val="28"/>
          <w:szCs w:val="28"/>
        </w:rPr>
        <w:t>因廚房平時就有炒菜之油煙且長久會生油垢，為了避免</w:t>
      </w:r>
      <w:proofErr w:type="gramStart"/>
      <w:r w:rsidRPr="00CD3EAC">
        <w:rPr>
          <w:rFonts w:ascii="標楷體" w:eastAsia="標楷體" w:hAnsi="標楷體" w:hint="eastAsia"/>
          <w:sz w:val="28"/>
          <w:szCs w:val="28"/>
        </w:rPr>
        <w:t>離子式或光電式</w:t>
      </w:r>
      <w:proofErr w:type="gramEnd"/>
      <w:r w:rsidRPr="00CD3EAC">
        <w:rPr>
          <w:rFonts w:ascii="標楷體" w:eastAsia="標楷體" w:hAnsi="標楷體" w:hint="eastAsia"/>
          <w:sz w:val="28"/>
          <w:szCs w:val="28"/>
        </w:rPr>
        <w:t>住宅用火災警報器誤動作或</w:t>
      </w:r>
      <w:proofErr w:type="gramStart"/>
      <w:r w:rsidRPr="00CD3EAC">
        <w:rPr>
          <w:rFonts w:ascii="標楷體" w:eastAsia="標楷體" w:hAnsi="標楷體" w:hint="eastAsia"/>
          <w:sz w:val="28"/>
          <w:szCs w:val="28"/>
        </w:rPr>
        <w:t>延緩作動</w:t>
      </w:r>
      <w:proofErr w:type="gramEnd"/>
      <w:r w:rsidRPr="00CD3EAC">
        <w:rPr>
          <w:rFonts w:ascii="標楷體" w:eastAsia="標楷體" w:hAnsi="標楷體" w:hint="eastAsia"/>
          <w:sz w:val="28"/>
          <w:szCs w:val="28"/>
        </w:rPr>
        <w:t>，故類似廚房平時會產生煙粒子之場所，</w:t>
      </w:r>
      <w:proofErr w:type="gramStart"/>
      <w:r w:rsidRPr="00CD3EAC">
        <w:rPr>
          <w:rFonts w:ascii="標楷體" w:eastAsia="標楷體" w:hAnsi="標楷體" w:hint="eastAsia"/>
          <w:sz w:val="28"/>
          <w:szCs w:val="28"/>
        </w:rPr>
        <w:t>用定溫式</w:t>
      </w:r>
      <w:proofErr w:type="gramEnd"/>
      <w:r w:rsidRPr="00CD3EAC">
        <w:rPr>
          <w:rFonts w:ascii="標楷體" w:eastAsia="標楷體" w:hAnsi="標楷體" w:hint="eastAsia"/>
          <w:sz w:val="28"/>
          <w:szCs w:val="28"/>
        </w:rPr>
        <w:t>住宅用火災警報器較為適宜，民眾可自行至賣場或上網購買。</w:t>
      </w:r>
    </w:p>
    <w:p w14:paraId="16243E70" w14:textId="77777777" w:rsidR="00CD3EAC" w:rsidRPr="006F453E" w:rsidRDefault="00CD3EAC" w:rsidP="000551AF">
      <w:pPr>
        <w:pStyle w:val="ac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CD3EAC">
        <w:rPr>
          <w:rFonts w:ascii="標楷體" w:eastAsia="標楷體" w:hAnsi="標楷體" w:hint="eastAsia"/>
          <w:sz w:val="28"/>
          <w:szCs w:val="28"/>
        </w:rPr>
        <w:t>持續推廣住宅用火災警報器裝設，並加強宣導住戶自行購置裝設住宅用火災警報器</w:t>
      </w:r>
      <w:r w:rsidRPr="00CD3EAC">
        <w:rPr>
          <w:rFonts w:ascii="標楷體" w:eastAsia="標楷體" w:hAnsi="標楷體" w:hint="eastAsia"/>
          <w:sz w:val="28"/>
          <w:szCs w:val="28"/>
          <w:lang w:val="x-none"/>
        </w:rPr>
        <w:t>且各</w:t>
      </w:r>
      <w:proofErr w:type="gramStart"/>
      <w:r w:rsidRPr="00CD3EAC">
        <w:rPr>
          <w:rFonts w:ascii="標楷體" w:eastAsia="標楷體" w:hAnsi="標楷體" w:hint="eastAsia"/>
          <w:sz w:val="28"/>
          <w:szCs w:val="28"/>
          <w:lang w:val="x-none"/>
        </w:rPr>
        <w:t>區劃均應裝</w:t>
      </w:r>
      <w:proofErr w:type="gramEnd"/>
      <w:r w:rsidRPr="00CD3EAC">
        <w:rPr>
          <w:rFonts w:ascii="標楷體" w:eastAsia="標楷體" w:hAnsi="標楷體" w:hint="eastAsia"/>
          <w:sz w:val="28"/>
          <w:szCs w:val="28"/>
          <w:lang w:val="x-none"/>
        </w:rPr>
        <w:t>設，並每月自行檢測功能是否正常</w:t>
      </w:r>
      <w:r w:rsidRPr="00CD3EAC">
        <w:rPr>
          <w:rFonts w:ascii="標楷體" w:eastAsia="標楷體" w:hAnsi="標楷體" w:hint="eastAsia"/>
          <w:sz w:val="28"/>
          <w:szCs w:val="28"/>
        </w:rPr>
        <w:t>。</w:t>
      </w:r>
    </w:p>
    <w:p w14:paraId="077C0A42" w14:textId="77777777" w:rsidR="000611EF" w:rsidRPr="000611EF" w:rsidRDefault="000611EF" w:rsidP="000611EF">
      <w:pPr>
        <w:pStyle w:val="1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0611EF">
        <w:rPr>
          <w:rFonts w:ascii="標楷體" w:eastAsia="標楷體" w:hAnsi="標楷體"/>
          <w:sz w:val="28"/>
          <w:szCs w:val="28"/>
        </w:rPr>
        <w:t>另建議該住戶廚房應使用加裝安全裝置之瓦斯爐具(例如：熄</w:t>
      </w:r>
      <w:r w:rsidRPr="000611EF">
        <w:rPr>
          <w:rFonts w:ascii="標楷體" w:eastAsia="標楷體" w:hAnsi="標楷體"/>
          <w:sz w:val="28"/>
          <w:szCs w:val="28"/>
        </w:rPr>
        <w:lastRenderedPageBreak/>
        <w:t>火遮斷瓦斯裝置、防空燒裝置【如溫度感知或使用時間異常遮斷裝置】等)</w:t>
      </w:r>
    </w:p>
    <w:p w14:paraId="3CA248F7" w14:textId="25BAD30F" w:rsidR="000551AF" w:rsidRPr="006F453E" w:rsidRDefault="00EC5462" w:rsidP="00EC5462">
      <w:pPr>
        <w:pStyle w:val="1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即時製作宣導資料，並利</w:t>
      </w:r>
      <w:r w:rsidR="00F134F0">
        <w:rPr>
          <w:rFonts w:ascii="標楷體" w:eastAsia="標楷體" w:hAnsi="標楷體" w:hint="eastAsia"/>
          <w:sz w:val="28"/>
          <w:szCs w:val="28"/>
        </w:rPr>
        <w:t>用</w:t>
      </w:r>
      <w:r>
        <w:rPr>
          <w:rFonts w:ascii="標楷體" w:eastAsia="標楷體" w:hAnsi="標楷體" w:hint="eastAsia"/>
          <w:sz w:val="28"/>
          <w:szCs w:val="28"/>
        </w:rPr>
        <w:t>Line及</w:t>
      </w:r>
      <w:r w:rsidR="00A232E6">
        <w:rPr>
          <w:rFonts w:ascii="標楷體" w:eastAsia="標楷體" w:hAnsi="標楷體" w:hint="eastAsia"/>
          <w:sz w:val="28"/>
          <w:szCs w:val="28"/>
        </w:rPr>
        <w:t>南投新聞網</w:t>
      </w:r>
      <w:r w:rsidR="000551AF" w:rsidRPr="006F453E">
        <w:rPr>
          <w:rFonts w:ascii="標楷體" w:eastAsia="標楷體" w:hAnsi="標楷體" w:hint="eastAsia"/>
          <w:sz w:val="28"/>
          <w:szCs w:val="28"/>
        </w:rPr>
        <w:t>加強宣導。</w:t>
      </w:r>
    </w:p>
    <w:p w14:paraId="38D5EE0B" w14:textId="77777777" w:rsidR="00093DBD" w:rsidRPr="006F453E" w:rsidRDefault="000551AF" w:rsidP="00E861FD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五</w:t>
      </w:r>
      <w:r w:rsidR="005B7CDF"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、</w:t>
      </w: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現場平面圖</w:t>
      </w:r>
    </w:p>
    <w:p w14:paraId="0219EC53" w14:textId="77777777" w:rsidR="000551AF" w:rsidRDefault="00CD3EAC" w:rsidP="004A1A16">
      <w:pPr>
        <w:widowControl/>
        <w:jc w:val="center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>
        <w:rPr>
          <w:rFonts w:ascii="標楷體" w:eastAsia="標楷體" w:hAnsi="標楷體" w:cs="新細明體"/>
          <w:noProof/>
          <w:color w:val="000000"/>
          <w:spacing w:val="15"/>
          <w:kern w:val="0"/>
          <w:sz w:val="27"/>
          <w:szCs w:val="27"/>
        </w:rPr>
        <w:drawing>
          <wp:inline distT="0" distB="0" distL="0" distR="0" wp14:anchorId="25D5A4DA" wp14:editId="1F929D39">
            <wp:extent cx="2135892" cy="362084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892" cy="362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BD4D7" w14:textId="77777777" w:rsidR="000551AF" w:rsidRPr="006F453E" w:rsidRDefault="000551AF" w:rsidP="00E861FD">
      <w:pPr>
        <w:widowControl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六、</w:t>
      </w:r>
      <w:proofErr w:type="gramStart"/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煙流圖</w:t>
      </w:r>
      <w:proofErr w:type="gramEnd"/>
    </w:p>
    <w:p w14:paraId="0A7107CA" w14:textId="77777777" w:rsidR="000551AF" w:rsidRPr="006F453E" w:rsidRDefault="00CD3EAC" w:rsidP="004A1A16">
      <w:pPr>
        <w:widowControl/>
        <w:jc w:val="center"/>
        <w:rPr>
          <w:rFonts w:ascii="標楷體" w:eastAsia="標楷體" w:hAnsi="標楷體" w:cs="Calibri"/>
          <w:color w:val="000000"/>
          <w:sz w:val="27"/>
          <w:szCs w:val="27"/>
        </w:rPr>
      </w:pPr>
      <w:r>
        <w:rPr>
          <w:rFonts w:ascii="標楷體" w:eastAsia="標楷體" w:hAnsi="標楷體" w:cs="Calibri"/>
          <w:noProof/>
          <w:color w:val="000000"/>
          <w:sz w:val="27"/>
          <w:szCs w:val="27"/>
        </w:rPr>
        <w:drawing>
          <wp:inline distT="0" distB="0" distL="0" distR="0" wp14:anchorId="02D7719B" wp14:editId="68590446">
            <wp:extent cx="2163139" cy="3693663"/>
            <wp:effectExtent l="0" t="0" r="8890" b="254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139" cy="3693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48608" w14:textId="77777777" w:rsidR="000551AF" w:rsidRPr="006F453E" w:rsidRDefault="000551AF" w:rsidP="000551AF">
      <w:pPr>
        <w:widowControl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8"/>
          <w:szCs w:val="28"/>
        </w:rPr>
        <w:lastRenderedPageBreak/>
        <w:t>七、即</w:t>
      </w:r>
      <w:r w:rsidRPr="006F453E">
        <w:rPr>
          <w:rFonts w:ascii="標楷體" w:eastAsia="標楷體" w:hAnsi="標楷體" w:hint="eastAsia"/>
          <w:sz w:val="28"/>
          <w:szCs w:val="28"/>
        </w:rPr>
        <w:t>時宣導作為：</w:t>
      </w:r>
    </w:p>
    <w:p w14:paraId="38D6BCD8" w14:textId="77777777" w:rsidR="00472B19" w:rsidRPr="006F453E" w:rsidRDefault="00472B19" w:rsidP="000551AF">
      <w:pPr>
        <w:widowControl/>
        <w:ind w:left="750" w:hangingChars="250" w:hanging="750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(</w:t>
      </w:r>
      <w:proofErr w:type="gramStart"/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一</w:t>
      </w:r>
      <w:proofErr w:type="gramEnd"/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)</w:t>
      </w:r>
      <w:r w:rsidR="008D594F"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L</w:t>
      </w:r>
      <w:r w:rsidR="008D594F" w:rsidRPr="006F453E"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ine</w:t>
      </w:r>
      <w:r w:rsidR="008D594F"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宣導</w:t>
      </w:r>
      <w:r w:rsidR="000551AF"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情形</w:t>
      </w:r>
    </w:p>
    <w:p w14:paraId="21177F71" w14:textId="77777777" w:rsidR="008D594F" w:rsidRPr="006F453E" w:rsidRDefault="00CD3EAC" w:rsidP="0022558D">
      <w:pPr>
        <w:widowControl/>
        <w:ind w:left="675" w:hangingChars="250" w:hanging="675"/>
        <w:jc w:val="center"/>
        <w:rPr>
          <w:rFonts w:ascii="標楷體" w:eastAsia="標楷體" w:hAnsi="標楷體" w:cs="Calibri"/>
          <w:color w:val="000000"/>
          <w:sz w:val="27"/>
          <w:szCs w:val="27"/>
        </w:rPr>
      </w:pPr>
      <w:r>
        <w:rPr>
          <w:rFonts w:ascii="標楷體" w:eastAsia="標楷體" w:hAnsi="標楷體" w:cs="Calibri"/>
          <w:noProof/>
          <w:color w:val="000000"/>
          <w:sz w:val="27"/>
          <w:szCs w:val="27"/>
        </w:rPr>
        <w:drawing>
          <wp:inline distT="0" distB="0" distL="0" distR="0" wp14:anchorId="665972EA" wp14:editId="7FB7CEFD">
            <wp:extent cx="2007532" cy="43434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發佈媒體0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532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0C4C8" w14:textId="78B39774" w:rsidR="00E44D92" w:rsidRDefault="00E44D92" w:rsidP="000B539E">
      <w:pPr>
        <w:widowControl/>
        <w:ind w:left="675" w:hangingChars="250" w:hanging="675"/>
        <w:rPr>
          <w:rFonts w:ascii="標楷體" w:eastAsia="標楷體" w:hAnsi="標楷體" w:cs="Calibri"/>
          <w:color w:val="000000"/>
          <w:sz w:val="27"/>
          <w:szCs w:val="27"/>
        </w:rPr>
      </w:pPr>
      <w:r w:rsidRPr="006F453E">
        <w:rPr>
          <w:rFonts w:ascii="標楷體" w:eastAsia="標楷體" w:hAnsi="標楷體" w:cs="Calibri" w:hint="eastAsia"/>
          <w:color w:val="000000"/>
          <w:sz w:val="27"/>
          <w:szCs w:val="27"/>
        </w:rPr>
        <w:t>(二</w:t>
      </w:r>
      <w:r w:rsidR="00A91C55">
        <w:rPr>
          <w:rFonts w:ascii="標楷體" w:eastAsia="標楷體" w:hAnsi="標楷體" w:cs="Calibri" w:hint="eastAsia"/>
          <w:color w:val="000000"/>
          <w:sz w:val="27"/>
          <w:szCs w:val="27"/>
        </w:rPr>
        <w:t>)南投新聞網宣導情形</w:t>
      </w:r>
    </w:p>
    <w:p w14:paraId="1CC62A77" w14:textId="77777777" w:rsidR="00A91C55" w:rsidRPr="006F453E" w:rsidRDefault="00A91C55" w:rsidP="000B539E">
      <w:pPr>
        <w:widowControl/>
        <w:ind w:left="675" w:hangingChars="250" w:hanging="675"/>
        <w:rPr>
          <w:rFonts w:ascii="標楷體" w:eastAsia="標楷體" w:hAnsi="標楷體" w:cs="Calibri"/>
          <w:color w:val="000000"/>
          <w:sz w:val="27"/>
          <w:szCs w:val="27"/>
        </w:rPr>
      </w:pPr>
    </w:p>
    <w:p w14:paraId="7009DF01" w14:textId="74D8DA7F" w:rsidR="000551AF" w:rsidRDefault="00A91C55" w:rsidP="00F32049">
      <w:pPr>
        <w:widowControl/>
        <w:ind w:left="675" w:hangingChars="250" w:hanging="675"/>
        <w:jc w:val="center"/>
        <w:rPr>
          <w:rFonts w:ascii="標楷體" w:eastAsia="標楷體" w:hAnsi="標楷體" w:cs="Calibri"/>
          <w:color w:val="000000"/>
          <w:sz w:val="27"/>
          <w:szCs w:val="27"/>
        </w:rPr>
      </w:pPr>
      <w:r>
        <w:rPr>
          <w:rFonts w:ascii="標楷體" w:eastAsia="標楷體" w:hAnsi="標楷體" w:cs="Calibri"/>
          <w:noProof/>
          <w:color w:val="000000"/>
          <w:sz w:val="27"/>
          <w:szCs w:val="27"/>
        </w:rPr>
        <w:drawing>
          <wp:inline distT="0" distB="0" distL="0" distR="0" wp14:anchorId="3E432E33" wp14:editId="41A290C1">
            <wp:extent cx="4182664" cy="3133725"/>
            <wp:effectExtent l="0" t="0" r="889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螢幕擷取畫面 2026-07-10 22252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710" cy="3147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D2BF7" w14:textId="14981EA6" w:rsidR="00F32049" w:rsidRDefault="00F32049" w:rsidP="00F32049">
      <w:pPr>
        <w:widowControl/>
        <w:ind w:left="675" w:hangingChars="250" w:hanging="675"/>
        <w:jc w:val="center"/>
        <w:rPr>
          <w:rFonts w:ascii="標楷體" w:eastAsia="標楷體" w:hAnsi="標楷體" w:cs="Calibri"/>
          <w:color w:val="000000"/>
          <w:sz w:val="27"/>
          <w:szCs w:val="27"/>
        </w:rPr>
      </w:pPr>
    </w:p>
    <w:p w14:paraId="2ADC7450" w14:textId="4C75C90B" w:rsidR="00A91C55" w:rsidRDefault="00A91C55" w:rsidP="00F32049">
      <w:pPr>
        <w:widowControl/>
        <w:ind w:left="675" w:hangingChars="250" w:hanging="675"/>
        <w:jc w:val="center"/>
        <w:rPr>
          <w:rFonts w:ascii="標楷體" w:eastAsia="標楷體" w:hAnsi="標楷體" w:cs="Calibri"/>
          <w:color w:val="000000"/>
          <w:sz w:val="27"/>
          <w:szCs w:val="27"/>
        </w:rPr>
      </w:pPr>
      <w:r>
        <w:rPr>
          <w:rFonts w:ascii="標楷體" w:eastAsia="標楷體" w:hAnsi="標楷體" w:cs="Calibri" w:hint="eastAsia"/>
          <w:noProof/>
          <w:color w:val="000000"/>
          <w:sz w:val="27"/>
          <w:szCs w:val="27"/>
        </w:rPr>
        <w:lastRenderedPageBreak/>
        <w:drawing>
          <wp:inline distT="0" distB="0" distL="0" distR="0" wp14:anchorId="5DAE7EFD" wp14:editId="0C6A1C64">
            <wp:extent cx="4524375" cy="3378846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螢幕擷取畫面 2026-07-10 22261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8363" cy="338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C6D4A" w14:textId="381F5264" w:rsidR="00F32049" w:rsidRPr="006F453E" w:rsidRDefault="00F32049" w:rsidP="00F32049">
      <w:pPr>
        <w:widowControl/>
        <w:ind w:left="675" w:hangingChars="250" w:hanging="675"/>
        <w:jc w:val="center"/>
        <w:rPr>
          <w:rFonts w:ascii="標楷體" w:eastAsia="標楷體" w:hAnsi="標楷體" w:cs="Calibri"/>
          <w:color w:val="000000"/>
          <w:sz w:val="27"/>
          <w:szCs w:val="27"/>
        </w:rPr>
      </w:pPr>
    </w:p>
    <w:p w14:paraId="60095917" w14:textId="77777777" w:rsidR="000551AF" w:rsidRPr="006F453E" w:rsidRDefault="000551AF" w:rsidP="000551AF">
      <w:pPr>
        <w:widowControl/>
        <w:spacing w:line="500" w:lineRule="exact"/>
        <w:ind w:left="567"/>
        <w:jc w:val="both"/>
        <w:rPr>
          <w:rFonts w:ascii="標楷體" w:eastAsia="標楷體" w:hAnsi="標楷體"/>
          <w:sz w:val="27"/>
          <w:szCs w:val="27"/>
        </w:rPr>
      </w:pP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(三)</w:t>
      </w:r>
      <w:r w:rsidRPr="006F453E">
        <w:rPr>
          <w:rFonts w:ascii="標楷體" w:eastAsia="標楷體" w:hAnsi="標楷體" w:hint="eastAsia"/>
          <w:sz w:val="27"/>
          <w:szCs w:val="27"/>
        </w:rPr>
        <w:t>火災現場情形：</w:t>
      </w:r>
    </w:p>
    <w:p w14:paraId="61ABC3CF" w14:textId="77777777" w:rsidR="00E401D2" w:rsidRPr="006F453E" w:rsidRDefault="00CD3EAC" w:rsidP="000E79B5">
      <w:pPr>
        <w:widowControl/>
        <w:jc w:val="center"/>
        <w:rPr>
          <w:rFonts w:ascii="標楷體" w:eastAsia="標楷體" w:hAnsi="標楷體" w:cs="新細明體"/>
          <w:color w:val="000000"/>
          <w:spacing w:val="15"/>
          <w:kern w:val="0"/>
          <w:szCs w:val="24"/>
        </w:rPr>
      </w:pPr>
      <w:r>
        <w:rPr>
          <w:rFonts w:ascii="標楷體" w:eastAsia="標楷體" w:hAnsi="標楷體" w:cs="新細明體"/>
          <w:noProof/>
          <w:color w:val="000000"/>
          <w:spacing w:val="15"/>
          <w:kern w:val="0"/>
          <w:szCs w:val="24"/>
        </w:rPr>
        <w:drawing>
          <wp:inline distT="0" distB="0" distL="0" distR="0" wp14:anchorId="31B46BCB" wp14:editId="13227CBB">
            <wp:extent cx="5110439" cy="3833695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130412炊事不慎-國姓鄉民族街39巷8號照片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439" cy="383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3D117" w14:textId="77777777" w:rsidR="00E401D2" w:rsidRPr="006F453E" w:rsidRDefault="000B539E" w:rsidP="000551AF">
      <w:pPr>
        <w:widowControl/>
        <w:jc w:val="center"/>
        <w:rPr>
          <w:rFonts w:ascii="標楷體" w:eastAsia="標楷體" w:hAnsi="標楷體" w:cs="新細明體"/>
          <w:color w:val="000000"/>
          <w:spacing w:val="15"/>
          <w:kern w:val="0"/>
          <w:szCs w:val="24"/>
        </w:rPr>
      </w:pP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圖一：起火處位置</w:t>
      </w:r>
    </w:p>
    <w:p w14:paraId="7CF9209D" w14:textId="77777777" w:rsidR="00E401D2" w:rsidRPr="006F453E" w:rsidRDefault="00CD3EAC" w:rsidP="00502AA9">
      <w:pPr>
        <w:widowControl/>
        <w:jc w:val="center"/>
        <w:rPr>
          <w:rFonts w:ascii="標楷體" w:eastAsia="標楷體" w:hAnsi="標楷體" w:cs="新細明體"/>
          <w:color w:val="000000"/>
          <w:spacing w:val="15"/>
          <w:kern w:val="0"/>
          <w:szCs w:val="24"/>
        </w:rPr>
      </w:pPr>
      <w:r>
        <w:rPr>
          <w:rFonts w:ascii="標楷體" w:eastAsia="標楷體" w:hAnsi="標楷體" w:cs="新細明體"/>
          <w:noProof/>
          <w:color w:val="000000"/>
          <w:spacing w:val="15"/>
          <w:kern w:val="0"/>
          <w:szCs w:val="24"/>
        </w:rPr>
        <w:lastRenderedPageBreak/>
        <w:drawing>
          <wp:inline distT="0" distB="0" distL="0" distR="0" wp14:anchorId="7067F236" wp14:editId="0BF66B14">
            <wp:extent cx="5149537" cy="3863025"/>
            <wp:effectExtent l="0" t="0" r="0" b="444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30412炊事不慎-國姓鄉民族街39巷8號照片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37" cy="38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52F40" w14:textId="77777777" w:rsidR="005B7CDF" w:rsidRPr="006F453E" w:rsidRDefault="000B539E" w:rsidP="005C388D">
      <w:pPr>
        <w:widowControl/>
        <w:jc w:val="center"/>
        <w:rPr>
          <w:rFonts w:ascii="標楷體" w:eastAsia="標楷體" w:hAnsi="標楷體" w:cs="新細明體"/>
          <w:color w:val="000000"/>
          <w:spacing w:val="15"/>
          <w:kern w:val="0"/>
          <w:szCs w:val="24"/>
        </w:rPr>
      </w:pP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圖二：</w:t>
      </w:r>
      <w:proofErr w:type="gramStart"/>
      <w:r w:rsidR="00935D3E" w:rsidRPr="00935D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住警器</w:t>
      </w:r>
      <w:proofErr w:type="gramEnd"/>
      <w:r w:rsidR="00935D3E" w:rsidRPr="00935D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裝設位置</w:t>
      </w:r>
    </w:p>
    <w:p w14:paraId="50D2B325" w14:textId="77777777" w:rsidR="00502AA9" w:rsidRPr="006F453E" w:rsidRDefault="00CD3EAC" w:rsidP="00502AA9">
      <w:pPr>
        <w:widowControl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noProof/>
          <w:color w:val="000000"/>
          <w:sz w:val="32"/>
          <w:szCs w:val="32"/>
        </w:rPr>
        <w:drawing>
          <wp:inline distT="0" distB="0" distL="0" distR="0" wp14:anchorId="1E02C402" wp14:editId="3C0E55F5">
            <wp:extent cx="5257799" cy="2958668"/>
            <wp:effectExtent l="0" t="0" r="635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130412炊事不慎-國姓鄉民族街39巷8號照片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799" cy="295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F66E3" w14:textId="56D929E8" w:rsidR="000B539E" w:rsidRPr="006F453E" w:rsidRDefault="000B539E" w:rsidP="004A1A16">
      <w:pPr>
        <w:widowControl/>
        <w:jc w:val="center"/>
        <w:rPr>
          <w:rFonts w:ascii="標楷體" w:eastAsia="標楷體" w:hAnsi="標楷體" w:cs="新細明體"/>
          <w:color w:val="000000"/>
          <w:spacing w:val="15"/>
          <w:kern w:val="0"/>
          <w:szCs w:val="24"/>
        </w:rPr>
      </w:pPr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圖</w:t>
      </w:r>
      <w:proofErr w:type="gramStart"/>
      <w:r w:rsidR="00293D4B" w:rsidRPr="006F45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三</w:t>
      </w:r>
      <w:proofErr w:type="gramEnd"/>
      <w:r w:rsidRPr="006F45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：</w:t>
      </w:r>
      <w:r w:rsidR="00935D3E" w:rsidRPr="00935D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災後訪視-填寫災後</w:t>
      </w:r>
      <w:proofErr w:type="gramStart"/>
      <w:r w:rsidR="00935D3E" w:rsidRPr="00935D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訪視單</w:t>
      </w:r>
      <w:proofErr w:type="gramEnd"/>
      <w:r w:rsidR="00935D3E" w:rsidRPr="00935D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(</w:t>
      </w:r>
      <w:r w:rsidR="00D44EBA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鄰居</w:t>
      </w:r>
      <w:r w:rsidR="00935D3E" w:rsidRPr="00935D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)</w:t>
      </w:r>
    </w:p>
    <w:p w14:paraId="3B8AE124" w14:textId="77777777" w:rsidR="000551AF" w:rsidRPr="006F453E" w:rsidRDefault="00CD3EAC" w:rsidP="004A1A16">
      <w:pPr>
        <w:widowControl/>
        <w:rPr>
          <w:rFonts w:ascii="標楷體" w:eastAsia="標楷體" w:hAnsi="標楷體" w:cs="新細明體"/>
          <w:color w:val="000000"/>
          <w:spacing w:val="15"/>
          <w:kern w:val="0"/>
          <w:szCs w:val="24"/>
        </w:rPr>
      </w:pPr>
      <w:r>
        <w:rPr>
          <w:rFonts w:ascii="標楷體" w:eastAsia="標楷體" w:hAnsi="標楷體" w:cs="新細明體"/>
          <w:noProof/>
          <w:color w:val="000000"/>
          <w:spacing w:val="15"/>
          <w:kern w:val="0"/>
          <w:szCs w:val="24"/>
        </w:rPr>
        <w:drawing>
          <wp:inline distT="0" distB="0" distL="0" distR="0" wp14:anchorId="3503912C" wp14:editId="268B6B4D">
            <wp:extent cx="5257799" cy="2958668"/>
            <wp:effectExtent l="0" t="0" r="635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災後訪視0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799" cy="295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BF147" w14:textId="1E8947F9" w:rsidR="00112CF9" w:rsidRPr="006F453E" w:rsidRDefault="00192BB8" w:rsidP="00112CF9">
      <w:pPr>
        <w:widowControl/>
        <w:jc w:val="center"/>
        <w:rPr>
          <w:rFonts w:ascii="標楷體" w:eastAsia="標楷體" w:hAnsi="標楷體" w:cs="新細明體"/>
          <w:color w:val="000000"/>
          <w:spacing w:val="15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圖四：</w:t>
      </w:r>
      <w:r w:rsidR="00935D3E" w:rsidRPr="00935D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災後訪視-宣導使用</w:t>
      </w:r>
      <w:proofErr w:type="gramStart"/>
      <w:r w:rsidR="00935D3E" w:rsidRPr="00935D3E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住警器</w:t>
      </w:r>
      <w:proofErr w:type="gramEnd"/>
      <w:r w:rsidR="004C2317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（</w:t>
      </w:r>
      <w:r w:rsidR="00D44EBA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鄰居</w:t>
      </w:r>
      <w:r w:rsidR="004C2317">
        <w:rPr>
          <w:rFonts w:ascii="標楷體" w:eastAsia="標楷體" w:hAnsi="標楷體" w:cs="新細明體" w:hint="eastAsia"/>
          <w:color w:val="000000"/>
          <w:spacing w:val="15"/>
          <w:kern w:val="0"/>
          <w:szCs w:val="24"/>
        </w:rPr>
        <w:t>）</w:t>
      </w:r>
    </w:p>
    <w:p w14:paraId="4B940A68" w14:textId="25C9703B" w:rsidR="00112CF9" w:rsidRPr="006F453E" w:rsidRDefault="00112CF9" w:rsidP="00112CF9">
      <w:pPr>
        <w:widowControl/>
        <w:jc w:val="center"/>
        <w:rPr>
          <w:rFonts w:ascii="標楷體" w:eastAsia="標楷體" w:hAnsi="標楷體" w:cs="新細明體"/>
          <w:color w:val="000000"/>
          <w:spacing w:val="15"/>
          <w:kern w:val="0"/>
          <w:szCs w:val="24"/>
        </w:rPr>
      </w:pPr>
    </w:p>
    <w:sectPr w:rsidR="00112CF9" w:rsidRPr="006F453E">
      <w:headerReference w:type="default" r:id="rId1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6E0BD" w14:textId="77777777" w:rsidR="008E57C4" w:rsidRDefault="008E57C4" w:rsidP="005258E0">
      <w:r>
        <w:separator/>
      </w:r>
    </w:p>
  </w:endnote>
  <w:endnote w:type="continuationSeparator" w:id="0">
    <w:p w14:paraId="43321954" w14:textId="77777777" w:rsidR="008E57C4" w:rsidRDefault="008E57C4" w:rsidP="00525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79F53D" w14:textId="77777777" w:rsidR="008E57C4" w:rsidRDefault="008E57C4" w:rsidP="005258E0">
      <w:r>
        <w:separator/>
      </w:r>
    </w:p>
  </w:footnote>
  <w:footnote w:type="continuationSeparator" w:id="0">
    <w:p w14:paraId="62F02E34" w14:textId="77777777" w:rsidR="008E57C4" w:rsidRDefault="008E57C4" w:rsidP="005258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936F3" w14:textId="77777777" w:rsidR="00F32049" w:rsidRPr="00201B67" w:rsidRDefault="00F32049" w:rsidP="00020CD0">
    <w:pPr>
      <w:pStyle w:val="a6"/>
      <w:tabs>
        <w:tab w:val="clear" w:pos="8306"/>
      </w:tabs>
      <w:jc w:val="right"/>
      <w:rPr>
        <w:rFonts w:ascii="標楷體" w:eastAsia="標楷體" w:hAnsi="標楷體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05AA7"/>
    <w:multiLevelType w:val="hybridMultilevel"/>
    <w:tmpl w:val="0F3A62A2"/>
    <w:lvl w:ilvl="0" w:tplc="DB9805D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75601F"/>
    <w:multiLevelType w:val="hybridMultilevel"/>
    <w:tmpl w:val="9976E62E"/>
    <w:lvl w:ilvl="0" w:tplc="95E291B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524AA6"/>
    <w:multiLevelType w:val="hybridMultilevel"/>
    <w:tmpl w:val="E806D8D6"/>
    <w:lvl w:ilvl="0" w:tplc="04090011">
      <w:start w:val="1"/>
      <w:numFmt w:val="upperLetter"/>
      <w:lvlText w:val="%1."/>
      <w:lvlJc w:val="left"/>
      <w:pPr>
        <w:ind w:left="19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54" w:hanging="480"/>
      </w:pPr>
    </w:lvl>
    <w:lvl w:ilvl="2" w:tplc="0409001B" w:tentative="1">
      <w:start w:val="1"/>
      <w:numFmt w:val="lowerRoman"/>
      <w:lvlText w:val="%3."/>
      <w:lvlJc w:val="right"/>
      <w:pPr>
        <w:ind w:left="2934" w:hanging="480"/>
      </w:pPr>
    </w:lvl>
    <w:lvl w:ilvl="3" w:tplc="0409000F" w:tentative="1">
      <w:start w:val="1"/>
      <w:numFmt w:val="decimal"/>
      <w:lvlText w:val="%4."/>
      <w:lvlJc w:val="left"/>
      <w:pPr>
        <w:ind w:left="34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4" w:hanging="480"/>
      </w:pPr>
    </w:lvl>
    <w:lvl w:ilvl="5" w:tplc="0409001B" w:tentative="1">
      <w:start w:val="1"/>
      <w:numFmt w:val="lowerRoman"/>
      <w:lvlText w:val="%6."/>
      <w:lvlJc w:val="right"/>
      <w:pPr>
        <w:ind w:left="4374" w:hanging="480"/>
      </w:pPr>
    </w:lvl>
    <w:lvl w:ilvl="6" w:tplc="0409000F" w:tentative="1">
      <w:start w:val="1"/>
      <w:numFmt w:val="decimal"/>
      <w:lvlText w:val="%7."/>
      <w:lvlJc w:val="left"/>
      <w:pPr>
        <w:ind w:left="48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4" w:hanging="480"/>
      </w:pPr>
    </w:lvl>
    <w:lvl w:ilvl="8" w:tplc="0409001B" w:tentative="1">
      <w:start w:val="1"/>
      <w:numFmt w:val="lowerRoman"/>
      <w:lvlText w:val="%9."/>
      <w:lvlJc w:val="right"/>
      <w:pPr>
        <w:ind w:left="5814" w:hanging="480"/>
      </w:pPr>
    </w:lvl>
  </w:abstractNum>
  <w:abstractNum w:abstractNumId="3" w15:restartNumberingAfterBreak="0">
    <w:nsid w:val="3AC97826"/>
    <w:multiLevelType w:val="hybridMultilevel"/>
    <w:tmpl w:val="9CE45874"/>
    <w:lvl w:ilvl="0" w:tplc="91A4EA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41BA343B"/>
    <w:multiLevelType w:val="hybridMultilevel"/>
    <w:tmpl w:val="CD34C2B6"/>
    <w:lvl w:ilvl="0" w:tplc="04090011">
      <w:start w:val="1"/>
      <w:numFmt w:val="upperLetter"/>
      <w:lvlText w:val="%1."/>
      <w:lvlJc w:val="left"/>
      <w:pPr>
        <w:ind w:left="21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5" w15:restartNumberingAfterBreak="0">
    <w:nsid w:val="6C6E03CF"/>
    <w:multiLevelType w:val="hybridMultilevel"/>
    <w:tmpl w:val="6AF6DFDC"/>
    <w:lvl w:ilvl="0" w:tplc="D158A04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330715"/>
    <w:multiLevelType w:val="hybridMultilevel"/>
    <w:tmpl w:val="DE16A5E2"/>
    <w:lvl w:ilvl="0" w:tplc="604E0BA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713E295B"/>
    <w:multiLevelType w:val="hybridMultilevel"/>
    <w:tmpl w:val="72E8CDD8"/>
    <w:lvl w:ilvl="0" w:tplc="19589270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6D3"/>
    <w:rsid w:val="00002F73"/>
    <w:rsid w:val="00006DDC"/>
    <w:rsid w:val="00007CEC"/>
    <w:rsid w:val="00011671"/>
    <w:rsid w:val="00013D2C"/>
    <w:rsid w:val="00020CD0"/>
    <w:rsid w:val="00052BD9"/>
    <w:rsid w:val="000551AF"/>
    <w:rsid w:val="000611EF"/>
    <w:rsid w:val="000623FF"/>
    <w:rsid w:val="0008412E"/>
    <w:rsid w:val="00093DBD"/>
    <w:rsid w:val="00095473"/>
    <w:rsid w:val="000B539E"/>
    <w:rsid w:val="000C1F3B"/>
    <w:rsid w:val="000D5354"/>
    <w:rsid w:val="000D783A"/>
    <w:rsid w:val="000E5EA6"/>
    <w:rsid w:val="000E79B5"/>
    <w:rsid w:val="000F3419"/>
    <w:rsid w:val="00104936"/>
    <w:rsid w:val="001105C7"/>
    <w:rsid w:val="0011212A"/>
    <w:rsid w:val="00112CF9"/>
    <w:rsid w:val="00117AB0"/>
    <w:rsid w:val="00130E3B"/>
    <w:rsid w:val="0013395C"/>
    <w:rsid w:val="001441BF"/>
    <w:rsid w:val="00146ED5"/>
    <w:rsid w:val="001531B4"/>
    <w:rsid w:val="00155223"/>
    <w:rsid w:val="00156037"/>
    <w:rsid w:val="00192BB8"/>
    <w:rsid w:val="00197C4A"/>
    <w:rsid w:val="001B3683"/>
    <w:rsid w:val="001B63B7"/>
    <w:rsid w:val="001C5B8D"/>
    <w:rsid w:val="001C6074"/>
    <w:rsid w:val="001D2383"/>
    <w:rsid w:val="001E2C24"/>
    <w:rsid w:val="001E3A08"/>
    <w:rsid w:val="001E5963"/>
    <w:rsid w:val="001F0A9B"/>
    <w:rsid w:val="001F2CB4"/>
    <w:rsid w:val="001F5451"/>
    <w:rsid w:val="001F6036"/>
    <w:rsid w:val="001F69E8"/>
    <w:rsid w:val="00201B67"/>
    <w:rsid w:val="00216D20"/>
    <w:rsid w:val="0022558D"/>
    <w:rsid w:val="0023556F"/>
    <w:rsid w:val="00243F58"/>
    <w:rsid w:val="00244C0E"/>
    <w:rsid w:val="002452C0"/>
    <w:rsid w:val="00254B57"/>
    <w:rsid w:val="00254EA9"/>
    <w:rsid w:val="002714EB"/>
    <w:rsid w:val="00275355"/>
    <w:rsid w:val="00293D4B"/>
    <w:rsid w:val="00296C97"/>
    <w:rsid w:val="002B4214"/>
    <w:rsid w:val="002B4683"/>
    <w:rsid w:val="002B55FD"/>
    <w:rsid w:val="002D4AA7"/>
    <w:rsid w:val="0031416B"/>
    <w:rsid w:val="0031444D"/>
    <w:rsid w:val="00322452"/>
    <w:rsid w:val="00322479"/>
    <w:rsid w:val="00332F3D"/>
    <w:rsid w:val="00337157"/>
    <w:rsid w:val="00340573"/>
    <w:rsid w:val="00347410"/>
    <w:rsid w:val="003659F0"/>
    <w:rsid w:val="00365F42"/>
    <w:rsid w:val="00372D3E"/>
    <w:rsid w:val="00381460"/>
    <w:rsid w:val="003842D9"/>
    <w:rsid w:val="00390E7E"/>
    <w:rsid w:val="00392829"/>
    <w:rsid w:val="00393FBC"/>
    <w:rsid w:val="00395172"/>
    <w:rsid w:val="003A522D"/>
    <w:rsid w:val="003A750A"/>
    <w:rsid w:val="003B24D0"/>
    <w:rsid w:val="003B4168"/>
    <w:rsid w:val="003B42A8"/>
    <w:rsid w:val="003D1721"/>
    <w:rsid w:val="003E2A84"/>
    <w:rsid w:val="003E6627"/>
    <w:rsid w:val="003F34BC"/>
    <w:rsid w:val="00404474"/>
    <w:rsid w:val="004265CA"/>
    <w:rsid w:val="00433E64"/>
    <w:rsid w:val="00437AA2"/>
    <w:rsid w:val="004472BB"/>
    <w:rsid w:val="00472B19"/>
    <w:rsid w:val="004766E6"/>
    <w:rsid w:val="0048116A"/>
    <w:rsid w:val="00493EC8"/>
    <w:rsid w:val="004A07BE"/>
    <w:rsid w:val="004A1A16"/>
    <w:rsid w:val="004A41B4"/>
    <w:rsid w:val="004A70D7"/>
    <w:rsid w:val="004B392A"/>
    <w:rsid w:val="004B50FA"/>
    <w:rsid w:val="004C06C2"/>
    <w:rsid w:val="004C2317"/>
    <w:rsid w:val="004C4766"/>
    <w:rsid w:val="004D1E43"/>
    <w:rsid w:val="004E0E3E"/>
    <w:rsid w:val="004E42AE"/>
    <w:rsid w:val="004E57D9"/>
    <w:rsid w:val="004E64B1"/>
    <w:rsid w:val="004F4D64"/>
    <w:rsid w:val="00502AA9"/>
    <w:rsid w:val="005049A8"/>
    <w:rsid w:val="00512F3E"/>
    <w:rsid w:val="00521AA8"/>
    <w:rsid w:val="005258E0"/>
    <w:rsid w:val="005271EC"/>
    <w:rsid w:val="00542636"/>
    <w:rsid w:val="005462F0"/>
    <w:rsid w:val="00546C38"/>
    <w:rsid w:val="005514BE"/>
    <w:rsid w:val="00556035"/>
    <w:rsid w:val="005672D0"/>
    <w:rsid w:val="005715E3"/>
    <w:rsid w:val="0057622F"/>
    <w:rsid w:val="00582982"/>
    <w:rsid w:val="005840CA"/>
    <w:rsid w:val="00595B57"/>
    <w:rsid w:val="005A1D45"/>
    <w:rsid w:val="005A283E"/>
    <w:rsid w:val="005A28F5"/>
    <w:rsid w:val="005A4543"/>
    <w:rsid w:val="005A6513"/>
    <w:rsid w:val="005A7973"/>
    <w:rsid w:val="005B7CDF"/>
    <w:rsid w:val="005C2DDB"/>
    <w:rsid w:val="005C388D"/>
    <w:rsid w:val="005C7A10"/>
    <w:rsid w:val="005E060C"/>
    <w:rsid w:val="005E1B74"/>
    <w:rsid w:val="005E300E"/>
    <w:rsid w:val="005E592D"/>
    <w:rsid w:val="006049A0"/>
    <w:rsid w:val="00604B10"/>
    <w:rsid w:val="006105A6"/>
    <w:rsid w:val="0062624F"/>
    <w:rsid w:val="00626526"/>
    <w:rsid w:val="00627DE4"/>
    <w:rsid w:val="006304D5"/>
    <w:rsid w:val="0063223E"/>
    <w:rsid w:val="00636CB7"/>
    <w:rsid w:val="00647D71"/>
    <w:rsid w:val="00657C4E"/>
    <w:rsid w:val="006630A1"/>
    <w:rsid w:val="0067558B"/>
    <w:rsid w:val="00676BB9"/>
    <w:rsid w:val="00697155"/>
    <w:rsid w:val="006A0F29"/>
    <w:rsid w:val="006A10DF"/>
    <w:rsid w:val="006C1C09"/>
    <w:rsid w:val="006C4685"/>
    <w:rsid w:val="006D2606"/>
    <w:rsid w:val="006D296D"/>
    <w:rsid w:val="006E7177"/>
    <w:rsid w:val="006F453E"/>
    <w:rsid w:val="006F6172"/>
    <w:rsid w:val="00706467"/>
    <w:rsid w:val="00706AB4"/>
    <w:rsid w:val="00711C50"/>
    <w:rsid w:val="00723B5F"/>
    <w:rsid w:val="00725551"/>
    <w:rsid w:val="0073470A"/>
    <w:rsid w:val="00745C3B"/>
    <w:rsid w:val="0074683F"/>
    <w:rsid w:val="00755898"/>
    <w:rsid w:val="00767C23"/>
    <w:rsid w:val="007728C7"/>
    <w:rsid w:val="0078372D"/>
    <w:rsid w:val="007842FB"/>
    <w:rsid w:val="0078573E"/>
    <w:rsid w:val="00787C4C"/>
    <w:rsid w:val="007B285F"/>
    <w:rsid w:val="007D1AB2"/>
    <w:rsid w:val="007E70D8"/>
    <w:rsid w:val="007F76A3"/>
    <w:rsid w:val="00814536"/>
    <w:rsid w:val="0082396C"/>
    <w:rsid w:val="00832799"/>
    <w:rsid w:val="00841152"/>
    <w:rsid w:val="00841B9D"/>
    <w:rsid w:val="00855ABD"/>
    <w:rsid w:val="00855BE3"/>
    <w:rsid w:val="00871F98"/>
    <w:rsid w:val="00890B97"/>
    <w:rsid w:val="00893429"/>
    <w:rsid w:val="008A6026"/>
    <w:rsid w:val="008A7C9D"/>
    <w:rsid w:val="008C1FF1"/>
    <w:rsid w:val="008C73C1"/>
    <w:rsid w:val="008D010E"/>
    <w:rsid w:val="008D2C19"/>
    <w:rsid w:val="008D594F"/>
    <w:rsid w:val="008E3E6A"/>
    <w:rsid w:val="008E57C4"/>
    <w:rsid w:val="0092322B"/>
    <w:rsid w:val="00924C0C"/>
    <w:rsid w:val="009253F6"/>
    <w:rsid w:val="00932744"/>
    <w:rsid w:val="00935D3E"/>
    <w:rsid w:val="0095149B"/>
    <w:rsid w:val="00951FAB"/>
    <w:rsid w:val="009655DC"/>
    <w:rsid w:val="00974490"/>
    <w:rsid w:val="0097752C"/>
    <w:rsid w:val="009A721C"/>
    <w:rsid w:val="009B301A"/>
    <w:rsid w:val="009B7C13"/>
    <w:rsid w:val="009B7FE7"/>
    <w:rsid w:val="009E4AFD"/>
    <w:rsid w:val="009E5006"/>
    <w:rsid w:val="009E59E4"/>
    <w:rsid w:val="009E7E45"/>
    <w:rsid w:val="009F2E8F"/>
    <w:rsid w:val="00A14F83"/>
    <w:rsid w:val="00A232E6"/>
    <w:rsid w:val="00A33911"/>
    <w:rsid w:val="00A35051"/>
    <w:rsid w:val="00A36F5E"/>
    <w:rsid w:val="00A525F8"/>
    <w:rsid w:val="00A5265E"/>
    <w:rsid w:val="00A5515E"/>
    <w:rsid w:val="00A6449D"/>
    <w:rsid w:val="00A774D2"/>
    <w:rsid w:val="00A91C55"/>
    <w:rsid w:val="00A967EB"/>
    <w:rsid w:val="00AB4FF5"/>
    <w:rsid w:val="00AC3394"/>
    <w:rsid w:val="00AF0016"/>
    <w:rsid w:val="00AF5FE7"/>
    <w:rsid w:val="00B059C7"/>
    <w:rsid w:val="00B13E92"/>
    <w:rsid w:val="00B14051"/>
    <w:rsid w:val="00B46226"/>
    <w:rsid w:val="00B5218C"/>
    <w:rsid w:val="00B6047C"/>
    <w:rsid w:val="00B60F7E"/>
    <w:rsid w:val="00B6720B"/>
    <w:rsid w:val="00B712FB"/>
    <w:rsid w:val="00B85205"/>
    <w:rsid w:val="00B96715"/>
    <w:rsid w:val="00BB1713"/>
    <w:rsid w:val="00BB3675"/>
    <w:rsid w:val="00BB664B"/>
    <w:rsid w:val="00BC4046"/>
    <w:rsid w:val="00BC433C"/>
    <w:rsid w:val="00BC56D3"/>
    <w:rsid w:val="00BD2871"/>
    <w:rsid w:val="00BE3A05"/>
    <w:rsid w:val="00BE4529"/>
    <w:rsid w:val="00BE6B8F"/>
    <w:rsid w:val="00BE6F19"/>
    <w:rsid w:val="00BF6BC2"/>
    <w:rsid w:val="00C0057D"/>
    <w:rsid w:val="00C254D2"/>
    <w:rsid w:val="00C25973"/>
    <w:rsid w:val="00C37E38"/>
    <w:rsid w:val="00C550BC"/>
    <w:rsid w:val="00C647FE"/>
    <w:rsid w:val="00C93E3B"/>
    <w:rsid w:val="00CC3391"/>
    <w:rsid w:val="00CC4203"/>
    <w:rsid w:val="00CC4C33"/>
    <w:rsid w:val="00CC5834"/>
    <w:rsid w:val="00CD2E7B"/>
    <w:rsid w:val="00CD3EAC"/>
    <w:rsid w:val="00CD3F09"/>
    <w:rsid w:val="00CD6B30"/>
    <w:rsid w:val="00CD7BFD"/>
    <w:rsid w:val="00CE4235"/>
    <w:rsid w:val="00CF0820"/>
    <w:rsid w:val="00CF132C"/>
    <w:rsid w:val="00D04884"/>
    <w:rsid w:val="00D1065B"/>
    <w:rsid w:val="00D43E4B"/>
    <w:rsid w:val="00D44EBA"/>
    <w:rsid w:val="00D5248B"/>
    <w:rsid w:val="00DA5ADF"/>
    <w:rsid w:val="00DB20A0"/>
    <w:rsid w:val="00DB67E6"/>
    <w:rsid w:val="00DB739B"/>
    <w:rsid w:val="00DD0EB1"/>
    <w:rsid w:val="00DE0854"/>
    <w:rsid w:val="00DE6BF5"/>
    <w:rsid w:val="00DE7F8F"/>
    <w:rsid w:val="00DF75AA"/>
    <w:rsid w:val="00E02810"/>
    <w:rsid w:val="00E0562B"/>
    <w:rsid w:val="00E1261F"/>
    <w:rsid w:val="00E1508F"/>
    <w:rsid w:val="00E308CC"/>
    <w:rsid w:val="00E401D2"/>
    <w:rsid w:val="00E44D92"/>
    <w:rsid w:val="00E51E10"/>
    <w:rsid w:val="00E5301B"/>
    <w:rsid w:val="00E61781"/>
    <w:rsid w:val="00E861FD"/>
    <w:rsid w:val="00E93188"/>
    <w:rsid w:val="00E9321F"/>
    <w:rsid w:val="00EA6968"/>
    <w:rsid w:val="00EC2872"/>
    <w:rsid w:val="00EC5462"/>
    <w:rsid w:val="00ED3015"/>
    <w:rsid w:val="00EE5C91"/>
    <w:rsid w:val="00EE5CA3"/>
    <w:rsid w:val="00EF787D"/>
    <w:rsid w:val="00F029E5"/>
    <w:rsid w:val="00F115CA"/>
    <w:rsid w:val="00F11F0E"/>
    <w:rsid w:val="00F134F0"/>
    <w:rsid w:val="00F13CDA"/>
    <w:rsid w:val="00F21CAC"/>
    <w:rsid w:val="00F22F5C"/>
    <w:rsid w:val="00F2753D"/>
    <w:rsid w:val="00F32049"/>
    <w:rsid w:val="00F34E13"/>
    <w:rsid w:val="00F401C0"/>
    <w:rsid w:val="00F42F37"/>
    <w:rsid w:val="00F43ABB"/>
    <w:rsid w:val="00F54716"/>
    <w:rsid w:val="00F56A13"/>
    <w:rsid w:val="00F628D7"/>
    <w:rsid w:val="00F64D2E"/>
    <w:rsid w:val="00F73BB1"/>
    <w:rsid w:val="00F75F36"/>
    <w:rsid w:val="00F76CB4"/>
    <w:rsid w:val="00F84330"/>
    <w:rsid w:val="00F941A3"/>
    <w:rsid w:val="00F95A23"/>
    <w:rsid w:val="00FA0A16"/>
    <w:rsid w:val="00FA2D2A"/>
    <w:rsid w:val="00FA38F4"/>
    <w:rsid w:val="00FB058D"/>
    <w:rsid w:val="00FB2927"/>
    <w:rsid w:val="00FC4250"/>
    <w:rsid w:val="00FD1E30"/>
    <w:rsid w:val="00FE6B9D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BCDFDD"/>
  <w15:docId w15:val="{688078FF-F982-4BA4-AD38-F0E9631E4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6D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"/>
    <w:basedOn w:val="a"/>
    <w:rsid w:val="00556035"/>
    <w:pPr>
      <w:widowControl/>
      <w:spacing w:after="160" w:line="240" w:lineRule="exact"/>
    </w:pPr>
    <w:rPr>
      <w:rFonts w:ascii="Tahoma" w:eastAsia="標楷體" w:hAnsi="Tahoma"/>
      <w:kern w:val="0"/>
      <w:sz w:val="20"/>
      <w:szCs w:val="2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253F6"/>
    <w:rPr>
      <w:rFonts w:ascii="Cambria" w:hAnsi="Cambria"/>
      <w:kern w:val="0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9253F6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258E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首 字元"/>
    <w:link w:val="a6"/>
    <w:uiPriority w:val="99"/>
    <w:rsid w:val="005258E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258E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9">
    <w:name w:val="頁尾 字元"/>
    <w:link w:val="a8"/>
    <w:uiPriority w:val="99"/>
    <w:rsid w:val="005258E0"/>
    <w:rPr>
      <w:sz w:val="20"/>
      <w:szCs w:val="20"/>
    </w:rPr>
  </w:style>
  <w:style w:type="paragraph" w:styleId="aa">
    <w:name w:val="No Spacing"/>
    <w:uiPriority w:val="1"/>
    <w:qFormat/>
    <w:rsid w:val="008D2C19"/>
    <w:pPr>
      <w:widowControl w:val="0"/>
    </w:pPr>
    <w:rPr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5B7CD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update">
    <w:name w:val="update"/>
    <w:rsid w:val="005B7CDF"/>
  </w:style>
  <w:style w:type="character" w:customStyle="1" w:styleId="num">
    <w:name w:val="num"/>
    <w:rsid w:val="005B7CDF"/>
  </w:style>
  <w:style w:type="character" w:styleId="ab">
    <w:name w:val="Hyperlink"/>
    <w:uiPriority w:val="99"/>
    <w:semiHidden/>
    <w:unhideWhenUsed/>
    <w:rsid w:val="005B7CDF"/>
    <w:rPr>
      <w:color w:val="0000FF"/>
      <w:u w:val="single"/>
    </w:rPr>
  </w:style>
  <w:style w:type="paragraph" w:styleId="ac">
    <w:name w:val="List Paragraph"/>
    <w:basedOn w:val="a"/>
    <w:link w:val="ad"/>
    <w:qFormat/>
    <w:rsid w:val="000551AF"/>
    <w:pPr>
      <w:ind w:leftChars="200" w:left="480"/>
    </w:pPr>
    <w:rPr>
      <w:szCs w:val="20"/>
    </w:rPr>
  </w:style>
  <w:style w:type="character" w:customStyle="1" w:styleId="ad">
    <w:name w:val="清單段落 字元"/>
    <w:link w:val="ac"/>
    <w:rsid w:val="000551AF"/>
    <w:rPr>
      <w:rFonts w:eastAsia="新細明體"/>
      <w:kern w:val="2"/>
      <w:sz w:val="24"/>
      <w:lang w:bidi="ar-SA"/>
    </w:rPr>
  </w:style>
  <w:style w:type="paragraph" w:customStyle="1" w:styleId="1">
    <w:name w:val="清單段落1"/>
    <w:basedOn w:val="a"/>
    <w:link w:val="ListParagraphChar"/>
    <w:rsid w:val="000551AF"/>
    <w:pPr>
      <w:ind w:leftChars="200" w:left="480"/>
    </w:pPr>
    <w:rPr>
      <w:kern w:val="0"/>
      <w:sz w:val="20"/>
      <w:szCs w:val="20"/>
    </w:rPr>
  </w:style>
  <w:style w:type="character" w:customStyle="1" w:styleId="ListParagraphChar">
    <w:name w:val="List Paragraph Char"/>
    <w:link w:val="1"/>
    <w:locked/>
    <w:rsid w:val="000551AF"/>
    <w:rPr>
      <w:rFonts w:eastAsia="新細明體"/>
      <w:lang w:val="en-US" w:eastAsia="zh-TW" w:bidi="ar-SA"/>
    </w:rPr>
  </w:style>
  <w:style w:type="character" w:styleId="ae">
    <w:name w:val="FollowedHyperlink"/>
    <w:basedOn w:val="a0"/>
    <w:rsid w:val="00F22F5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0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402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73850">
                  <w:marLeft w:val="0"/>
                  <w:marRight w:val="0"/>
                  <w:marTop w:val="600"/>
                  <w:marBottom w:val="600"/>
                  <w:divBdr>
                    <w:top w:val="dotted" w:sz="12" w:space="8" w:color="D0D0D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0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C99E7-B005-403E-86F4-F95F84ADD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191</Words>
  <Characters>1091</Characters>
  <Application>Microsoft Office Word</Application>
  <DocSecurity>0</DocSecurity>
  <Lines>9</Lines>
  <Paragraphs>2</Paragraphs>
  <ScaleCrop>false</ScaleCrop>
  <Company>C.M.T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南投縣政府消防局住宅用火災警報器成功案例教育資料</dc:title>
  <dc:creator>藍文宏</dc:creator>
  <cp:lastModifiedBy>簡宏儒</cp:lastModifiedBy>
  <cp:revision>6</cp:revision>
  <cp:lastPrinted>2018-05-15T09:05:00Z</cp:lastPrinted>
  <dcterms:created xsi:type="dcterms:W3CDTF">2026-07-13T01:03:00Z</dcterms:created>
  <dcterms:modified xsi:type="dcterms:W3CDTF">2026-07-13T01:07:00Z</dcterms:modified>
</cp:coreProperties>
</file>