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4DF" w:rsidRPr="00223514" w:rsidRDefault="006D2BD8">
      <w:pPr>
        <w:suppressAutoHyphens w:val="0"/>
        <w:textAlignment w:val="auto"/>
        <w:rPr>
          <w:sz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223514">
        <w:rPr>
          <w:rFonts w:ascii="標楷體" w:eastAsia="標楷體" w:hAnsi="標楷體" w:hint="eastAsia"/>
          <w:sz w:val="32"/>
          <w:szCs w:val="28"/>
        </w:rPr>
        <w:t xml:space="preserve">   </w:t>
      </w:r>
      <w:r w:rsidRPr="00223514">
        <w:rPr>
          <w:rFonts w:ascii="標楷體" w:eastAsia="標楷體" w:hAnsi="標楷體"/>
          <w:sz w:val="32"/>
          <w:szCs w:val="28"/>
        </w:rPr>
        <w:t>南投縣政府消防局住宅用火災警報器成功案例</w:t>
      </w:r>
    </w:p>
    <w:p w:rsidR="008734DF" w:rsidRDefault="006D2BD8">
      <w:pPr>
        <w:pStyle w:val="1"/>
        <w:numPr>
          <w:ilvl w:val="0"/>
          <w:numId w:val="1"/>
        </w:numPr>
        <w:spacing w:line="500" w:lineRule="exact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案由：</w:t>
      </w:r>
      <w:r>
        <w:rPr>
          <w:rFonts w:eastAsia="標楷體" w:hint="eastAsia"/>
          <w:sz w:val="28"/>
          <w:szCs w:val="28"/>
        </w:rPr>
        <w:t>南投縣鹿谷鄉竹林村田頭巷</w:t>
      </w:r>
      <w:r w:rsidR="00223514">
        <w:rPr>
          <w:rFonts w:eastAsia="標楷體" w:hint="eastAsia"/>
          <w:sz w:val="28"/>
          <w:szCs w:val="28"/>
        </w:rPr>
        <w:t>OO</w:t>
      </w:r>
      <w:r w:rsidR="00223514">
        <w:rPr>
          <w:rFonts w:eastAsia="標楷體" w:hint="eastAsia"/>
          <w:sz w:val="28"/>
          <w:szCs w:val="28"/>
        </w:rPr>
        <w:t>號，疑似室外洗衣機燃燒</w:t>
      </w:r>
      <w:r>
        <w:rPr>
          <w:rFonts w:eastAsia="標楷體" w:hint="eastAsia"/>
          <w:sz w:val="28"/>
          <w:szCs w:val="28"/>
        </w:rPr>
        <w:t>產生濃煙使得室內住</w:t>
      </w:r>
      <w:r w:rsidR="00223514">
        <w:rPr>
          <w:rFonts w:eastAsia="標楷體" w:hint="eastAsia"/>
          <w:sz w:val="28"/>
          <w:szCs w:val="28"/>
        </w:rPr>
        <w:t>宅用火災</w:t>
      </w:r>
      <w:r>
        <w:rPr>
          <w:rFonts w:eastAsia="標楷體" w:hint="eastAsia"/>
          <w:sz w:val="28"/>
          <w:szCs w:val="28"/>
        </w:rPr>
        <w:t>警</w:t>
      </w:r>
      <w:r w:rsidR="00223514">
        <w:rPr>
          <w:rFonts w:eastAsia="標楷體" w:hint="eastAsia"/>
          <w:sz w:val="28"/>
          <w:szCs w:val="28"/>
        </w:rPr>
        <w:t>報</w:t>
      </w:r>
      <w:r>
        <w:rPr>
          <w:rFonts w:eastAsia="標楷體" w:hint="eastAsia"/>
          <w:sz w:val="28"/>
          <w:szCs w:val="28"/>
        </w:rPr>
        <w:t>器</w:t>
      </w:r>
      <w:r w:rsidR="00223514">
        <w:rPr>
          <w:rFonts w:eastAsia="標楷體" w:hint="eastAsia"/>
          <w:sz w:val="28"/>
          <w:szCs w:val="28"/>
        </w:rPr>
        <w:t>(</w:t>
      </w:r>
      <w:r w:rsidR="00223514">
        <w:rPr>
          <w:rFonts w:eastAsia="標楷體" w:hint="eastAsia"/>
          <w:sz w:val="28"/>
          <w:szCs w:val="28"/>
        </w:rPr>
        <w:t>以下簡稱住警器</w:t>
      </w:r>
      <w:r w:rsidR="00223514"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作動，該住戶聽聞住警器動作立即大聲呼救並通報消防隊，成功避難逃生</w:t>
      </w:r>
      <w:r w:rsidR="001F0005">
        <w:rPr>
          <w:rFonts w:eastAsia="標楷體" w:hint="eastAsia"/>
          <w:sz w:val="28"/>
          <w:szCs w:val="28"/>
        </w:rPr>
        <w:t>。</w:t>
      </w:r>
    </w:p>
    <w:p w:rsidR="008734DF" w:rsidRDefault="006D2BD8">
      <w:pPr>
        <w:pStyle w:val="1"/>
        <w:numPr>
          <w:ilvl w:val="0"/>
          <w:numId w:val="1"/>
        </w:numPr>
        <w:spacing w:line="500" w:lineRule="exact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火災概要：</w:t>
      </w:r>
    </w:p>
    <w:p w:rsidR="008734DF" w:rsidRDefault="006D2BD8">
      <w:pPr>
        <w:pStyle w:val="1"/>
        <w:numPr>
          <w:ilvl w:val="0"/>
          <w:numId w:val="2"/>
        </w:numPr>
        <w:spacing w:line="500" w:lineRule="exact"/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時間：</w:t>
      </w:r>
      <w:r>
        <w:rPr>
          <w:rFonts w:ascii="標楷體" w:eastAsia="標楷體" w:hAnsi="標楷體" w:hint="eastAsia"/>
          <w:sz w:val="28"/>
          <w:szCs w:val="28"/>
        </w:rPr>
        <w:t>115年3月6日21時11分</w:t>
      </w:r>
    </w:p>
    <w:p w:rsidR="008734DF" w:rsidRDefault="006D2BD8">
      <w:pPr>
        <w:pStyle w:val="1"/>
        <w:numPr>
          <w:ilvl w:val="0"/>
          <w:numId w:val="2"/>
        </w:numPr>
        <w:spacing w:line="500" w:lineRule="exact"/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地點：</w:t>
      </w:r>
      <w:r>
        <w:rPr>
          <w:rFonts w:eastAsia="標楷體" w:hint="eastAsia"/>
          <w:sz w:val="28"/>
          <w:szCs w:val="28"/>
        </w:rPr>
        <w:t>南投縣鹿谷鄉竹林村田頭巷</w:t>
      </w:r>
      <w:r w:rsidR="00223514">
        <w:rPr>
          <w:rFonts w:eastAsia="標楷體" w:hint="eastAsia"/>
          <w:sz w:val="28"/>
          <w:szCs w:val="28"/>
        </w:rPr>
        <w:t>OO</w:t>
      </w:r>
      <w:r>
        <w:rPr>
          <w:rFonts w:eastAsia="標楷體" w:hint="eastAsia"/>
          <w:sz w:val="28"/>
          <w:szCs w:val="28"/>
        </w:rPr>
        <w:t>號</w:t>
      </w:r>
    </w:p>
    <w:p w:rsidR="008734DF" w:rsidRDefault="006D2BD8">
      <w:pPr>
        <w:pStyle w:val="1"/>
        <w:numPr>
          <w:ilvl w:val="0"/>
          <w:numId w:val="2"/>
        </w:numPr>
        <w:spacing w:line="500" w:lineRule="exact"/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建築物情形：</w:t>
      </w:r>
      <w:r>
        <w:rPr>
          <w:rFonts w:ascii="標楷體" w:eastAsia="標楷體" w:hAnsi="標楷體" w:hint="eastAsia"/>
          <w:sz w:val="28"/>
          <w:szCs w:val="28"/>
        </w:rPr>
        <w:t>1樓平房</w:t>
      </w:r>
    </w:p>
    <w:p w:rsidR="008734DF" w:rsidRDefault="006D2BD8">
      <w:pPr>
        <w:pStyle w:val="1"/>
        <w:numPr>
          <w:ilvl w:val="0"/>
          <w:numId w:val="2"/>
        </w:numPr>
        <w:spacing w:line="500" w:lineRule="exact"/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起火處、起火原因：</w:t>
      </w:r>
      <w:r>
        <w:rPr>
          <w:rFonts w:ascii="Times New Roman" w:eastAsia="標楷體" w:hAnsi="Times New Roman" w:hint="eastAsia"/>
          <w:sz w:val="28"/>
          <w:szCs w:val="28"/>
        </w:rPr>
        <w:t>起火處為</w:t>
      </w:r>
      <w:r>
        <w:rPr>
          <w:rFonts w:ascii="Times New Roman" w:eastAsia="標楷體" w:hAnsi="Times New Roman" w:hint="eastAsia"/>
          <w:sz w:val="28"/>
          <w:szCs w:val="28"/>
        </w:rPr>
        <w:t>1</w:t>
      </w:r>
      <w:r>
        <w:rPr>
          <w:rFonts w:ascii="Times New Roman" w:eastAsia="標楷體" w:hAnsi="Times New Roman" w:hint="eastAsia"/>
          <w:sz w:val="28"/>
          <w:szCs w:val="28"/>
        </w:rPr>
        <w:t>樓室外洗衣機，電氣設備起火</w:t>
      </w:r>
    </w:p>
    <w:p w:rsidR="008734DF" w:rsidRDefault="006D2BD8">
      <w:pPr>
        <w:pStyle w:val="1"/>
        <w:numPr>
          <w:ilvl w:val="0"/>
          <w:numId w:val="2"/>
        </w:numPr>
        <w:spacing w:line="500" w:lineRule="exact"/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人員避難情形：</w:t>
      </w: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有避難行為</w:t>
      </w:r>
      <w:r w:rsidR="001F0005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(直接逃向屋外)</w:t>
      </w:r>
    </w:p>
    <w:p w:rsidR="008734DF" w:rsidRDefault="006D2BD8">
      <w:pPr>
        <w:pStyle w:val="1"/>
        <w:numPr>
          <w:ilvl w:val="0"/>
          <w:numId w:val="2"/>
        </w:numPr>
        <w:spacing w:line="500" w:lineRule="exact"/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初期滅火：</w:t>
      </w:r>
      <w:r>
        <w:rPr>
          <w:rFonts w:ascii="標楷體" w:eastAsia="標楷體" w:hAnsi="標楷體" w:hint="eastAsia"/>
          <w:sz w:val="28"/>
          <w:szCs w:val="28"/>
        </w:rPr>
        <w:t>屋主</w:t>
      </w: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協助用水降溫</w:t>
      </w:r>
    </w:p>
    <w:p w:rsidR="008734DF" w:rsidRDefault="006D2BD8">
      <w:pPr>
        <w:pStyle w:val="1"/>
        <w:numPr>
          <w:ilvl w:val="0"/>
          <w:numId w:val="2"/>
        </w:numPr>
        <w:spacing w:line="500" w:lineRule="exact"/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消防人員搶救過程：</w:t>
      </w:r>
      <w:r w:rsidR="001F0005">
        <w:rPr>
          <w:rFonts w:ascii="標楷體" w:eastAsia="標楷體" w:hAnsi="標楷體" w:hint="eastAsia"/>
          <w:sz w:val="28"/>
          <w:szCs w:val="28"/>
        </w:rPr>
        <w:t>協助出水降溫。</w:t>
      </w:r>
    </w:p>
    <w:p w:rsidR="008734DF" w:rsidRDefault="006D2BD8">
      <w:pPr>
        <w:pStyle w:val="1"/>
        <w:numPr>
          <w:ilvl w:val="0"/>
          <w:numId w:val="2"/>
        </w:numPr>
        <w:spacing w:line="500" w:lineRule="exact"/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住宅用火災警報器動作情形：</w:t>
      </w:r>
    </w:p>
    <w:p w:rsidR="008734DF" w:rsidRDefault="006D2BD8">
      <w:pPr>
        <w:pStyle w:val="1"/>
        <w:numPr>
          <w:ilvl w:val="0"/>
          <w:numId w:val="3"/>
        </w:numPr>
        <w:spacing w:line="500" w:lineRule="exact"/>
        <w:ind w:hanging="4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設置位置：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1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樓客廳</w:t>
      </w:r>
    </w:p>
    <w:p w:rsidR="008734DF" w:rsidRDefault="006D2BD8">
      <w:pPr>
        <w:pStyle w:val="1"/>
        <w:numPr>
          <w:ilvl w:val="0"/>
          <w:numId w:val="3"/>
        </w:numPr>
        <w:spacing w:line="500" w:lineRule="exact"/>
        <w:ind w:hanging="4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動作情形：</w:t>
      </w: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住宅用火災警報器偵測煙霧發出警報</w:t>
      </w:r>
    </w:p>
    <w:p w:rsidR="008734DF" w:rsidRDefault="006D2BD8">
      <w:pPr>
        <w:pStyle w:val="1"/>
        <w:numPr>
          <w:ilvl w:val="0"/>
          <w:numId w:val="2"/>
        </w:numPr>
        <w:spacing w:line="500" w:lineRule="exact"/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人員傷亡情形：</w:t>
      </w: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無</w:t>
      </w:r>
    </w:p>
    <w:p w:rsidR="008734DF" w:rsidRDefault="006D2BD8">
      <w:pPr>
        <w:pStyle w:val="1"/>
        <w:numPr>
          <w:ilvl w:val="0"/>
          <w:numId w:val="1"/>
        </w:numPr>
        <w:spacing w:line="500" w:lineRule="exact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檢討分析：(以條列式檢討分析，並輔以照片佐證)</w:t>
      </w:r>
    </w:p>
    <w:p w:rsidR="008734DF" w:rsidRDefault="006D2BD8">
      <w:pPr>
        <w:pStyle w:val="Style1"/>
        <w:numPr>
          <w:ilvl w:val="0"/>
          <w:numId w:val="4"/>
        </w:numPr>
        <w:snapToGrid w:val="0"/>
        <w:spacing w:beforeLines="50" w:before="183" w:line="480" w:lineRule="exact"/>
        <w:ind w:leftChars="0" w:left="1134" w:rightChars="-130" w:right="-312" w:hanging="85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本案起火原因：</w:t>
      </w:r>
      <w:r w:rsidR="00223514">
        <w:rPr>
          <w:rFonts w:ascii="標楷體" w:eastAsia="標楷體" w:hAnsi="標楷體" w:hint="eastAsia"/>
          <w:sz w:val="28"/>
          <w:szCs w:val="28"/>
        </w:rPr>
        <w:t>疑似</w:t>
      </w:r>
      <w:r>
        <w:rPr>
          <w:rFonts w:ascii="標楷體" w:eastAsia="標楷體" w:hAnsi="標楷體" w:hint="eastAsia"/>
          <w:sz w:val="28"/>
          <w:szCs w:val="28"/>
        </w:rPr>
        <w:t>洗衣機電線老舊</w:t>
      </w:r>
      <w:r w:rsidR="00223514">
        <w:rPr>
          <w:rFonts w:ascii="標楷體" w:eastAsia="標楷體" w:hAnsi="標楷體" w:hint="eastAsia"/>
          <w:sz w:val="28"/>
          <w:szCs w:val="28"/>
        </w:rPr>
        <w:t>。</w:t>
      </w:r>
    </w:p>
    <w:p w:rsidR="008734DF" w:rsidRDefault="006D2BD8">
      <w:pPr>
        <w:pStyle w:val="Style1"/>
        <w:numPr>
          <w:ilvl w:val="0"/>
          <w:numId w:val="4"/>
        </w:numPr>
        <w:snapToGrid w:val="0"/>
        <w:spacing w:beforeLines="50" w:before="183" w:line="480" w:lineRule="exact"/>
        <w:ind w:leftChars="0" w:left="1134" w:rightChars="-130" w:right="-312" w:hanging="85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民眾</w:t>
      </w:r>
      <w:r>
        <w:rPr>
          <w:rFonts w:ascii="標楷體" w:eastAsia="標楷體" w:hAnsi="標楷體"/>
          <w:sz w:val="28"/>
          <w:szCs w:val="28"/>
        </w:rPr>
        <w:t>通報、滅火等實際應變之成功或失敗</w:t>
      </w:r>
      <w:r>
        <w:rPr>
          <w:rFonts w:ascii="標楷體" w:eastAsia="標楷體" w:hAnsi="標楷體" w:hint="eastAsia"/>
          <w:sz w:val="28"/>
          <w:szCs w:val="28"/>
        </w:rPr>
        <w:t>之優缺點</w:t>
      </w:r>
      <w:r>
        <w:rPr>
          <w:rFonts w:ascii="標楷體" w:eastAsia="標楷體" w:hAnsi="標楷體"/>
          <w:sz w:val="28"/>
          <w:szCs w:val="28"/>
        </w:rPr>
        <w:t>分析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8734DF" w:rsidRDefault="006D2BD8">
      <w:pPr>
        <w:pStyle w:val="Style1"/>
        <w:numPr>
          <w:ilvl w:val="0"/>
          <w:numId w:val="5"/>
        </w:numPr>
        <w:snapToGrid w:val="0"/>
        <w:spacing w:beforeLines="50" w:before="183" w:line="480" w:lineRule="exact"/>
        <w:ind w:leftChars="0" w:rightChars="-130" w:right="-312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優點：所幸先前鹿谷鄉全面擴大補助安裝，由鹿谷分隊隊員於1樓客廳安裝1顆住宅用火災警報器。</w:t>
      </w:r>
    </w:p>
    <w:p w:rsidR="008734DF" w:rsidRDefault="006D2BD8">
      <w:pPr>
        <w:pStyle w:val="1"/>
        <w:spacing w:line="500" w:lineRule="exact"/>
        <w:ind w:left="0" w:firstLineChars="400" w:firstLine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 缺點：電氣設備應時常檢視是否老舊需更換</w:t>
      </w:r>
    </w:p>
    <w:p w:rsidR="008734DF" w:rsidRDefault="006D2BD8">
      <w:pPr>
        <w:pStyle w:val="1"/>
        <w:numPr>
          <w:ilvl w:val="0"/>
          <w:numId w:val="1"/>
        </w:numPr>
        <w:spacing w:line="500" w:lineRule="exact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策進作為：</w:t>
      </w:r>
    </w:p>
    <w:p w:rsidR="008734DF" w:rsidRDefault="006D2BD8">
      <w:pPr>
        <w:pStyle w:val="Style1"/>
        <w:numPr>
          <w:ilvl w:val="0"/>
          <w:numId w:val="6"/>
        </w:numPr>
        <w:snapToGrid w:val="0"/>
        <w:spacing w:beforeLines="50" w:before="183" w:line="480" w:lineRule="exact"/>
        <w:ind w:leftChars="0" w:rightChars="-130" w:right="-312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持續推動住警器宣導業務，宣導對象由各機關團體、學校以及各村里社區內，告知民眾住警器的重要性。</w:t>
      </w:r>
    </w:p>
    <w:p w:rsidR="008734DF" w:rsidRDefault="006D2BD8">
      <w:pPr>
        <w:pStyle w:val="Style1"/>
        <w:numPr>
          <w:ilvl w:val="0"/>
          <w:numId w:val="6"/>
        </w:numPr>
        <w:snapToGrid w:val="0"/>
        <w:spacing w:beforeLines="50" w:before="183" w:line="480" w:lineRule="exact"/>
        <w:ind w:left="840" w:rightChars="-130" w:right="-312"/>
        <w:contextualSpacing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宣導民眾於</w:t>
      </w:r>
      <w:r w:rsidRPr="00223514">
        <w:rPr>
          <w:rFonts w:ascii="標楷體" w:eastAsia="標楷體" w:hAnsi="標楷體"/>
          <w:bCs/>
          <w:color w:val="000000"/>
          <w:sz w:val="28"/>
          <w:szCs w:val="28"/>
        </w:rPr>
        <w:t>用電</w:t>
      </w:r>
      <w:r>
        <w:rPr>
          <w:rFonts w:ascii="標楷體" w:eastAsia="標楷體" w:hAnsi="標楷體"/>
          <w:color w:val="000000"/>
          <w:sz w:val="28"/>
          <w:szCs w:val="28"/>
        </w:rPr>
        <w:t>不可超過電線許可負荷能力。</w:t>
      </w:r>
    </w:p>
    <w:p w:rsidR="008734DF" w:rsidRDefault="006D2BD8">
      <w:pPr>
        <w:pStyle w:val="Style1"/>
        <w:numPr>
          <w:ilvl w:val="0"/>
          <w:numId w:val="6"/>
        </w:numPr>
        <w:snapToGrid w:val="0"/>
        <w:spacing w:beforeLines="50" w:before="183" w:line="480" w:lineRule="exact"/>
        <w:ind w:left="840" w:rightChars="-130" w:right="-312"/>
        <w:contextualSpacing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lastRenderedPageBreak/>
        <w:t>增設大型電器時，應先申請重新裝設屋內配線或電錶後再使用。</w:t>
      </w:r>
    </w:p>
    <w:p w:rsidR="008734DF" w:rsidRDefault="006D2BD8">
      <w:pPr>
        <w:pStyle w:val="Style1"/>
        <w:numPr>
          <w:ilvl w:val="0"/>
          <w:numId w:val="6"/>
        </w:numPr>
        <w:snapToGrid w:val="0"/>
        <w:spacing w:beforeLines="50" w:before="183" w:line="480" w:lineRule="exact"/>
        <w:ind w:left="840" w:rightChars="-130" w:right="-312"/>
        <w:contextualSpacing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切勿自接臨時線路或任意增設燈泡及插座。</w:t>
      </w:r>
    </w:p>
    <w:p w:rsidR="00223514" w:rsidRDefault="006D2BD8" w:rsidP="00223514">
      <w:pPr>
        <w:pStyle w:val="Style1"/>
        <w:numPr>
          <w:ilvl w:val="0"/>
          <w:numId w:val="6"/>
        </w:numPr>
        <w:snapToGrid w:val="0"/>
        <w:spacing w:beforeLines="50" w:before="183" w:line="480" w:lineRule="exact"/>
        <w:ind w:left="840" w:rightChars="-130" w:right="-312"/>
        <w:contextualSpacing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切勿利用分叉或多口</w:t>
      </w:r>
      <w:r w:rsidR="00A16C8A">
        <w:rPr>
          <w:rFonts w:ascii="標楷體" w:eastAsia="標楷體" w:hAnsi="標楷體"/>
          <w:color w:val="000000"/>
          <w:sz w:val="28"/>
          <w:szCs w:val="28"/>
        </w:rPr>
        <w:t>延長線插座</w:t>
      </w:r>
      <w:r>
        <w:rPr>
          <w:rFonts w:ascii="標楷體" w:eastAsia="標楷體" w:hAnsi="標楷體"/>
          <w:color w:val="000000"/>
          <w:sz w:val="28"/>
          <w:szCs w:val="28"/>
        </w:rPr>
        <w:t>同時使用多項電器。</w:t>
      </w:r>
    </w:p>
    <w:p w:rsidR="00223514" w:rsidRPr="00223514" w:rsidRDefault="00223514" w:rsidP="00223514">
      <w:pPr>
        <w:pStyle w:val="Style1"/>
        <w:numPr>
          <w:ilvl w:val="0"/>
          <w:numId w:val="6"/>
        </w:numPr>
        <w:snapToGrid w:val="0"/>
        <w:spacing w:beforeLines="50" w:before="183" w:line="480" w:lineRule="exact"/>
        <w:ind w:left="840" w:rightChars="-130" w:right="-312"/>
        <w:contextualSpacing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223514">
        <w:rPr>
          <w:rFonts w:ascii="標楷體" w:eastAsia="標楷體" w:hAnsi="標楷體" w:hint="eastAsia"/>
          <w:sz w:val="28"/>
          <w:szCs w:val="28"/>
        </w:rPr>
        <w:t>持續推廣住宅用火災警報器及滅火器，並加強宣導住戶自行購置裝設住宅用火災警報器且各區劃均應裝設，並每月自行檢測功能是否正常</w:t>
      </w:r>
      <w:r w:rsidRPr="00223514">
        <w:rPr>
          <w:rFonts w:ascii="標楷體" w:eastAsia="標楷體" w:hAnsi="標楷體" w:hint="eastAsia"/>
          <w:b/>
          <w:sz w:val="28"/>
          <w:szCs w:val="28"/>
        </w:rPr>
        <w:t>(住警器檢查:按、擦、換、測；滅火器使用口訣:拉</w:t>
      </w:r>
      <w:r w:rsidR="001F0005">
        <w:rPr>
          <w:rFonts w:ascii="標楷體" w:eastAsia="標楷體" w:hAnsi="標楷體" w:hint="eastAsia"/>
          <w:b/>
          <w:sz w:val="28"/>
          <w:szCs w:val="28"/>
        </w:rPr>
        <w:t>、</w:t>
      </w:r>
      <w:bookmarkStart w:id="0" w:name="_GoBack"/>
      <w:bookmarkEnd w:id="0"/>
      <w:r w:rsidRPr="00223514">
        <w:rPr>
          <w:rFonts w:ascii="標楷體" w:eastAsia="標楷體" w:hAnsi="標楷體" w:hint="eastAsia"/>
          <w:b/>
          <w:sz w:val="28"/>
          <w:szCs w:val="28"/>
        </w:rPr>
        <w:t>瞄、壓、掃)</w:t>
      </w:r>
      <w:r w:rsidRPr="00223514">
        <w:rPr>
          <w:rFonts w:ascii="標楷體" w:eastAsia="標楷體" w:hAnsi="標楷體" w:hint="eastAsia"/>
          <w:sz w:val="28"/>
          <w:szCs w:val="28"/>
        </w:rPr>
        <w:t>。</w:t>
      </w:r>
    </w:p>
    <w:p w:rsidR="008734DF" w:rsidRDefault="006D2BD8">
      <w:pPr>
        <w:pStyle w:val="1"/>
        <w:spacing w:line="500" w:lineRule="exact"/>
        <w:ind w:left="0"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7.即時製作宣導資料，並利用FB等社群網站加強宣導。</w:t>
      </w:r>
    </w:p>
    <w:p w:rsidR="008734DF" w:rsidRDefault="006D2BD8">
      <w:pPr>
        <w:pStyle w:val="1"/>
        <w:numPr>
          <w:ilvl w:val="0"/>
          <w:numId w:val="1"/>
        </w:numPr>
        <w:spacing w:line="500" w:lineRule="exact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現場平面圖：(標示起火處、住宅用火災警報器設置位置、人員動線等相關位置)</w:t>
      </w:r>
    </w:p>
    <w:p w:rsidR="008734DF" w:rsidRDefault="00916FCF" w:rsidP="00916FCF">
      <w:pPr>
        <w:pStyle w:val="Web"/>
        <w:jc w:val="center"/>
      </w:pP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1640205</wp:posOffset>
                </wp:positionH>
                <wp:positionV relativeFrom="paragraph">
                  <wp:posOffset>1516380</wp:posOffset>
                </wp:positionV>
                <wp:extent cx="984885" cy="94615"/>
                <wp:effectExtent l="19050" t="76200" r="24765" b="19685"/>
                <wp:wrapNone/>
                <wp:docPr id="7" name="直線單箭頭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84885" cy="946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BD0D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7" o:spid="_x0000_s1026" type="#_x0000_t32" style="position:absolute;margin-left:129.15pt;margin-top:119.4pt;width:77.55pt;height:7.4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941070</wp:posOffset>
                </wp:positionH>
                <wp:positionV relativeFrom="paragraph">
                  <wp:posOffset>1096645</wp:posOffset>
                </wp:positionV>
                <wp:extent cx="1022350" cy="342900"/>
                <wp:effectExtent l="4445" t="4445" r="14605" b="825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3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34DF" w:rsidRDefault="006D2BD8">
                            <w:r>
                              <w:rPr>
                                <w:rFonts w:hint="eastAsia"/>
                              </w:rPr>
                              <w:t>住警器位置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left:0;text-align:left;margin-left:74.1pt;margin-top:86.35pt;width:80.5pt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" fillcolor="white [3201]" strokeweight=".5pt">
                <v:textbox>
                  <w:txbxContent>
                    <w:p w:rsidR="008734DF" w:rsidRDefault="006D2BD8">
                      <w:r>
                        <w:rPr>
                          <w:rFonts w:hint="eastAsia"/>
                        </w:rPr>
                        <w:t>住警器位置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2663190</wp:posOffset>
                </wp:positionH>
                <wp:positionV relativeFrom="paragraph">
                  <wp:posOffset>1438910</wp:posOffset>
                </wp:positionV>
                <wp:extent cx="312420" cy="222250"/>
                <wp:effectExtent l="12700" t="12700" r="17780" b="19050"/>
                <wp:wrapNone/>
                <wp:docPr id="4" name="橢圓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22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63B4381" id="橢圓 4" o:spid="_x0000_s1026" style="position:absolute;margin-left:209.7pt;margin-top:113.3pt;width:24.6pt;height:1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" fillcolor="#4f81bd [3204]" strokecolor="#243f60 [1604]" strokeweight="2pt"/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2489200</wp:posOffset>
                </wp:positionH>
                <wp:positionV relativeFrom="paragraph">
                  <wp:posOffset>2472055</wp:posOffset>
                </wp:positionV>
                <wp:extent cx="1155700" cy="298450"/>
                <wp:effectExtent l="4445" t="4445" r="8255" b="14605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29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34DF" w:rsidRDefault="006D2BD8">
                            <w:r>
                              <w:rPr>
                                <w:rFonts w:hint="eastAsia"/>
                              </w:rPr>
                              <w:t>起火點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室外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9" o:spid="_x0000_s1027" type="#_x0000_t202" style="position:absolute;left:0;text-align:left;margin-left:196pt;margin-top:194.65pt;width:91pt;height:23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" fillcolor="white [3201]" strokeweight=".5pt">
                <v:textbox>
                  <w:txbxContent>
                    <w:p w:rsidR="008734DF" w:rsidRDefault="006D2BD8">
                      <w:r>
                        <w:rPr>
                          <w:rFonts w:hint="eastAsia"/>
                        </w:rPr>
                        <w:t>起火點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室外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3175000</wp:posOffset>
                </wp:positionH>
                <wp:positionV relativeFrom="paragraph">
                  <wp:posOffset>2183765</wp:posOffset>
                </wp:positionV>
                <wp:extent cx="292100" cy="273050"/>
                <wp:effectExtent l="12700" t="12700" r="12700" b="19050"/>
                <wp:wrapNone/>
                <wp:docPr id="8" name="橢圓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730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FE04F1" id="橢圓 8" o:spid="_x0000_s1026" style="position:absolute;margin-left:250pt;margin-top:171.95pt;width:23pt;height:2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" fillcolor="red" strokecolor="#243f60 [1604]" strokeweight="2pt"/>
            </w:pict>
          </mc:Fallback>
        </mc:AlternateContent>
      </w:r>
      <w:r>
        <w:rPr>
          <w:noProof/>
          <w:lang w:eastAsia="zh-TW"/>
        </w:rPr>
        <w:drawing>
          <wp:inline distT="0" distB="0" distL="114300" distR="114300" wp14:anchorId="5112C6A2" wp14:editId="585B2518">
            <wp:extent cx="3839210" cy="2241550"/>
            <wp:effectExtent l="0" t="0" r="8890" b="6350"/>
            <wp:docPr id="20" name="圖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1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39210" cy="2241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="006D2BD8">
        <w:fldChar w:fldCharType="begin"/>
      </w:r>
      <w:r w:rsidR="006D2BD8">
        <w:instrText xml:space="preserve">INCLUDEPICTURE \d "C:\\Users\\user\\Downloads\\src_154329990104547703.jpg!t1000.jpg" \* MERGEFORMATINET </w:instrText>
      </w:r>
      <w:r w:rsidR="006D2BD8">
        <w:fldChar w:fldCharType="separate"/>
      </w:r>
      <w:r w:rsidR="006D2BD8">
        <w:fldChar w:fldCharType="end"/>
      </w:r>
    </w:p>
    <w:p w:rsidR="008734DF" w:rsidRPr="00223514" w:rsidRDefault="006D2BD8" w:rsidP="00223514">
      <w:pPr>
        <w:pStyle w:val="1"/>
        <w:numPr>
          <w:ilvl w:val="0"/>
          <w:numId w:val="1"/>
        </w:numPr>
        <w:spacing w:line="50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223514">
        <w:rPr>
          <w:rFonts w:ascii="標楷體" w:eastAsia="標楷體" w:hAnsi="標楷體" w:hint="eastAsia"/>
          <w:sz w:val="28"/>
          <w:szCs w:val="28"/>
        </w:rPr>
        <w:t>煙流圖</w:t>
      </w:r>
    </w:p>
    <w:p w:rsidR="008734DF" w:rsidRDefault="00AF2453" w:rsidP="00AF2453">
      <w:pPr>
        <w:pStyle w:val="Web"/>
        <w:tabs>
          <w:tab w:val="left" w:pos="696"/>
          <w:tab w:val="center" w:pos="4921"/>
        </w:tabs>
      </w:pPr>
      <w:r>
        <w:tab/>
      </w:r>
      <w:r>
        <w:tab/>
      </w:r>
      <w:r w:rsidR="00916FCF"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1066165</wp:posOffset>
                </wp:positionH>
                <wp:positionV relativeFrom="paragraph">
                  <wp:posOffset>1250950</wp:posOffset>
                </wp:positionV>
                <wp:extent cx="894715" cy="330200"/>
                <wp:effectExtent l="4445" t="4445" r="15240" b="825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4715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34DF" w:rsidRDefault="006D2BD8">
                            <w:r>
                              <w:rPr>
                                <w:rFonts w:hint="eastAsia"/>
                              </w:rPr>
                              <w:t>煙流方向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28" o:spid="_x0000_s1028" type="#_x0000_t202" style="position:absolute;margin-left:83.95pt;margin-top:98.5pt;width:70.45pt;height:26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" fillcolor="white [3201]" strokeweight=".5pt">
                <v:textbox>
                  <w:txbxContent>
                    <w:p w:rsidR="008734DF" w:rsidRDefault="006D2BD8">
                      <w:r>
                        <w:rPr>
                          <w:rFonts w:hint="eastAsia"/>
                        </w:rPr>
                        <w:t>煙流方向</w:t>
                      </w:r>
                    </w:p>
                  </w:txbxContent>
                </v:textbox>
              </v:shape>
            </w:pict>
          </mc:Fallback>
        </mc:AlternateContent>
      </w:r>
      <w:r w:rsidR="00916FCF"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1970405</wp:posOffset>
                </wp:positionH>
                <wp:positionV relativeFrom="paragraph">
                  <wp:posOffset>1449070</wp:posOffset>
                </wp:positionV>
                <wp:extent cx="1066800" cy="101600"/>
                <wp:effectExtent l="33655" t="48260" r="42545" b="78740"/>
                <wp:wrapNone/>
                <wp:docPr id="27" name="直線單箭頭接點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66800" cy="10160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8D18C8" id="直線單箭頭接點 27" o:spid="_x0000_s1026" type="#_x0000_t32" style="position:absolute;margin-left:155.15pt;margin-top:114.1pt;width:84pt;height:8pt;flip:x y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916FCF"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3466465</wp:posOffset>
                </wp:positionH>
                <wp:positionV relativeFrom="paragraph">
                  <wp:posOffset>1444625</wp:posOffset>
                </wp:positionV>
                <wp:extent cx="111125" cy="356235"/>
                <wp:effectExtent l="12700" t="12700" r="15875" b="24765"/>
                <wp:wrapNone/>
                <wp:docPr id="26" name="向上箭號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" cy="356235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68CC1A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向上箭號 26" o:spid="_x0000_s1026" type="#_x0000_t68" style="position:absolute;margin-left:272.95pt;margin-top:113.75pt;width:8.75pt;height:28.0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" adj="3369" fillcolor="red" strokecolor="red" strokeweight="2pt"/>
            </w:pict>
          </mc:Fallback>
        </mc:AlternateContent>
      </w:r>
      <w:r w:rsidR="00916FCF"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3068320</wp:posOffset>
                </wp:positionH>
                <wp:positionV relativeFrom="paragraph">
                  <wp:posOffset>1454785</wp:posOffset>
                </wp:positionV>
                <wp:extent cx="111125" cy="356235"/>
                <wp:effectExtent l="12700" t="12700" r="15875" b="24765"/>
                <wp:wrapNone/>
                <wp:docPr id="25" name="向上箭號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" cy="356235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0F23B3" id="向上箭號 25" o:spid="_x0000_s1026" type="#_x0000_t68" style="position:absolute;margin-left:241.6pt;margin-top:114.55pt;width:8.75pt;height:28.0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" adj="3369" fillcolor="red" strokecolor="red" strokeweight="2pt"/>
            </w:pict>
          </mc:Fallback>
        </mc:AlternateContent>
      </w:r>
      <w:r w:rsidR="00916FCF"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1453515</wp:posOffset>
                </wp:positionV>
                <wp:extent cx="111125" cy="356235"/>
                <wp:effectExtent l="12700" t="12700" r="15875" b="24765"/>
                <wp:wrapNone/>
                <wp:docPr id="24" name="向上箭號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" cy="356235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C9A1F3" id="向上箭號 24" o:spid="_x0000_s1026" type="#_x0000_t68" style="position:absolute;margin-left:256.65pt;margin-top:114.45pt;width:8.75pt;height:28.0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" adj="3369" fillcolor="red" strokecolor="red" strokeweight="2pt"/>
            </w:pict>
          </mc:Fallback>
        </mc:AlternateContent>
      </w:r>
      <w:r w:rsidR="00916FCF"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2378075</wp:posOffset>
                </wp:positionH>
                <wp:positionV relativeFrom="paragraph">
                  <wp:posOffset>2352040</wp:posOffset>
                </wp:positionV>
                <wp:extent cx="1181100" cy="323850"/>
                <wp:effectExtent l="4445" t="4445" r="8255" b="14605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34DF" w:rsidRDefault="006D2BD8">
                            <w:r>
                              <w:rPr>
                                <w:rFonts w:hint="eastAsia"/>
                              </w:rPr>
                              <w:t>起火點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室外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21" o:spid="_x0000_s1029" type="#_x0000_t202" style="position:absolute;margin-left:187.25pt;margin-top:185.2pt;width:93pt;height:25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" fillcolor="white [3201]" strokeweight=".5pt">
                <v:textbox>
                  <w:txbxContent>
                    <w:p w:rsidR="008734DF" w:rsidRDefault="006D2BD8">
                      <w:r>
                        <w:rPr>
                          <w:rFonts w:hint="eastAsia"/>
                        </w:rPr>
                        <w:t>起火點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室外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16FCF"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2006600</wp:posOffset>
                </wp:positionV>
                <wp:extent cx="292100" cy="273050"/>
                <wp:effectExtent l="12700" t="12700" r="12700" b="19050"/>
                <wp:wrapNone/>
                <wp:docPr id="19" name="橢圓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730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90C26EF" id="橢圓 19" o:spid="_x0000_s1026" style="position:absolute;margin-left:256.5pt;margin-top:158pt;width:23pt;height:21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" fillcolor="red" strokecolor="#243f60 [1604]" strokeweight="2pt"/>
            </w:pict>
          </mc:Fallback>
        </mc:AlternateContent>
      </w:r>
      <w:r w:rsidR="00916FCF">
        <w:rPr>
          <w:noProof/>
          <w:lang w:eastAsia="zh-TW"/>
        </w:rPr>
        <w:drawing>
          <wp:inline distT="0" distB="0" distL="114300" distR="114300" wp14:anchorId="6FFF75A2" wp14:editId="3650C761">
            <wp:extent cx="4418965" cy="1952625"/>
            <wp:effectExtent l="0" t="0" r="635" b="3175"/>
            <wp:docPr id="18" name="圖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圖片 1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1896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="006D2BD8">
        <w:fldChar w:fldCharType="begin"/>
      </w:r>
      <w:r w:rsidR="006D2BD8">
        <w:instrText xml:space="preserve">INCLUDEPICTURE \d "C:\\Users\\user\\Downloads\\src_154329990104547703.jpg!t1000.jpg" \* MERGEFORMATINET </w:instrText>
      </w:r>
      <w:r w:rsidR="006D2BD8">
        <w:fldChar w:fldCharType="separate"/>
      </w:r>
      <w:r w:rsidR="006D2BD8">
        <w:fldChar w:fldCharType="end"/>
      </w:r>
    </w:p>
    <w:p w:rsidR="008734DF" w:rsidRDefault="008734DF">
      <w:pPr>
        <w:pStyle w:val="Web"/>
      </w:pPr>
    </w:p>
    <w:p w:rsidR="008734DF" w:rsidRDefault="008734DF">
      <w:pPr>
        <w:pStyle w:val="Web"/>
        <w:rPr>
          <w:rFonts w:eastAsia="新細明體"/>
          <w:sz w:val="28"/>
          <w:szCs w:val="28"/>
          <w:lang w:eastAsia="zh-TW"/>
        </w:rPr>
      </w:pPr>
    </w:p>
    <w:p w:rsidR="00223514" w:rsidRDefault="00223514">
      <w:pPr>
        <w:pStyle w:val="Web"/>
        <w:rPr>
          <w:rFonts w:eastAsia="新細明體"/>
          <w:sz w:val="28"/>
          <w:szCs w:val="28"/>
          <w:lang w:eastAsia="zh-TW"/>
        </w:rPr>
      </w:pPr>
    </w:p>
    <w:p w:rsidR="00223514" w:rsidRDefault="00223514">
      <w:pPr>
        <w:pStyle w:val="Web"/>
        <w:rPr>
          <w:rFonts w:eastAsia="新細明體"/>
          <w:sz w:val="28"/>
          <w:szCs w:val="28"/>
          <w:lang w:eastAsia="zh-TW"/>
        </w:rPr>
      </w:pPr>
    </w:p>
    <w:p w:rsidR="00223514" w:rsidRPr="00223514" w:rsidRDefault="00223514" w:rsidP="00223514">
      <w:pPr>
        <w:pStyle w:val="a7"/>
        <w:widowControl/>
        <w:numPr>
          <w:ilvl w:val="0"/>
          <w:numId w:val="1"/>
        </w:numPr>
        <w:ind w:leftChars="0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  <w:r w:rsidRPr="00223514">
        <w:rPr>
          <w:rFonts w:ascii="標楷體" w:eastAsia="標楷體" w:hAnsi="標楷體" w:cs="新細明體" w:hint="eastAsia"/>
          <w:color w:val="000000"/>
          <w:spacing w:val="15"/>
          <w:kern w:val="0"/>
          <w:sz w:val="28"/>
          <w:szCs w:val="28"/>
        </w:rPr>
        <w:t>即時宣導作為：</w:t>
      </w:r>
    </w:p>
    <w:p w:rsidR="00223514" w:rsidRPr="00223514" w:rsidRDefault="00223514" w:rsidP="00223514">
      <w:pPr>
        <w:widowControl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  <w:r w:rsidRPr="00223514">
        <w:rPr>
          <w:rFonts w:ascii="標楷體" w:eastAsia="標楷體" w:hAnsi="標楷體" w:cs="新細明體" w:hint="eastAsia"/>
          <w:color w:val="000000"/>
          <w:spacing w:val="15"/>
          <w:kern w:val="0"/>
          <w:sz w:val="28"/>
          <w:szCs w:val="28"/>
        </w:rPr>
        <w:t>（一）媒體宣導情形：</w:t>
      </w:r>
      <w:r w:rsidRPr="00223514"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  <w:t xml:space="preserve"> </w:t>
      </w:r>
    </w:p>
    <w:p w:rsidR="00223514" w:rsidRDefault="00223514" w:rsidP="00223514">
      <w:pPr>
        <w:widowControl/>
        <w:rPr>
          <w:rFonts w:ascii="標楷體" w:eastAsia="標楷體" w:hAnsi="標楷體" w:cs="新細明體" w:hint="eastAsia"/>
          <w:color w:val="000000"/>
          <w:spacing w:val="15"/>
          <w:kern w:val="0"/>
          <w:sz w:val="28"/>
          <w:szCs w:val="28"/>
        </w:rPr>
      </w:pPr>
      <w:r>
        <w:rPr>
          <w:noProof/>
        </w:rPr>
        <w:drawing>
          <wp:inline distT="0" distB="0" distL="114300" distR="114300" wp14:anchorId="2BA10E95" wp14:editId="5CB92625">
            <wp:extent cx="5482590" cy="4641215"/>
            <wp:effectExtent l="0" t="0" r="3810" b="6985"/>
            <wp:docPr id="2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圖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2590" cy="46412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223514" w:rsidRPr="00D06B4B" w:rsidRDefault="00223514" w:rsidP="00223514">
      <w:pPr>
        <w:widowControl/>
        <w:rPr>
          <w:rFonts w:ascii="標楷體" w:eastAsia="標楷體" w:hAnsi="標楷體" w:cs="新細明體" w:hint="eastAsia"/>
          <w:color w:val="000000"/>
          <w:spacing w:val="15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spacing w:val="15"/>
          <w:kern w:val="0"/>
          <w:sz w:val="28"/>
          <w:szCs w:val="28"/>
        </w:rPr>
        <w:t>（二）火災現場情形：</w:t>
      </w:r>
    </w:p>
    <w:p w:rsidR="00223514" w:rsidRDefault="00223514" w:rsidP="00223514">
      <w:pPr>
        <w:widowControl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77024" behindDoc="0" locked="0" layoutInCell="1" allowOverlap="1">
            <wp:simplePos x="685800" y="5989320"/>
            <wp:positionH relativeFrom="column">
              <wp:align>left</wp:align>
            </wp:positionH>
            <wp:positionV relativeFrom="paragraph">
              <wp:align>top</wp:align>
            </wp:positionV>
            <wp:extent cx="5313680" cy="3536315"/>
            <wp:effectExtent l="0" t="0" r="1270" b="6985"/>
            <wp:wrapSquare wrapText="bothSides"/>
            <wp:docPr id="10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圖片 5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3680" cy="3536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  <w:br w:type="textWrapping" w:clear="all"/>
      </w: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圖一:</w:t>
      </w: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火災</w:t>
      </w: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現場情形</w:t>
      </w:r>
    </w:p>
    <w:p w:rsidR="00223514" w:rsidRDefault="00223514" w:rsidP="00223514">
      <w:pPr>
        <w:widowControl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  <w:r>
        <w:rPr>
          <w:noProof/>
        </w:rPr>
        <w:drawing>
          <wp:inline distT="0" distB="0" distL="114300" distR="114300" wp14:anchorId="65E5538F" wp14:editId="29C3874B">
            <wp:extent cx="5297170" cy="4199255"/>
            <wp:effectExtent l="0" t="0" r="11430" b="4445"/>
            <wp:docPr id="12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圖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97170" cy="4199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223514" w:rsidRDefault="00223514" w:rsidP="00223514">
      <w:pPr>
        <w:widowControl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圖二:</w:t>
      </w: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住警器安裝位置</w:t>
      </w:r>
    </w:p>
    <w:p w:rsidR="00223514" w:rsidRDefault="00223514" w:rsidP="00223514">
      <w:pPr>
        <w:widowControl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  <w:r>
        <w:rPr>
          <w:noProof/>
        </w:rPr>
        <w:drawing>
          <wp:inline distT="0" distB="0" distL="114300" distR="114300" wp14:anchorId="362E8A38" wp14:editId="32795086">
            <wp:extent cx="5297170" cy="3386455"/>
            <wp:effectExtent l="0" t="0" r="11430" b="4445"/>
            <wp:docPr id="16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圖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97170" cy="33864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223514" w:rsidRDefault="00223514" w:rsidP="00223514">
      <w:pPr>
        <w:widowControl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圖</w:t>
      </w: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三</w:t>
      </w: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:</w:t>
      </w: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附近災後訪視情形</w:t>
      </w:r>
    </w:p>
    <w:p w:rsidR="00223514" w:rsidRDefault="00223514" w:rsidP="00223514">
      <w:pPr>
        <w:widowControl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223514" w:rsidRDefault="00223514" w:rsidP="00223514">
      <w:pPr>
        <w:widowControl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223514" w:rsidRDefault="00223514" w:rsidP="00223514">
      <w:pPr>
        <w:widowControl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223514" w:rsidRDefault="00223514" w:rsidP="00223514">
      <w:pPr>
        <w:widowControl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  <w:r>
        <w:rPr>
          <w:noProof/>
        </w:rPr>
        <w:drawing>
          <wp:inline distT="0" distB="0" distL="114300" distR="114300" wp14:anchorId="25D43944" wp14:editId="59A5AE62">
            <wp:extent cx="5302885" cy="3978275"/>
            <wp:effectExtent l="0" t="0" r="5715" b="9525"/>
            <wp:docPr id="1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圖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02885" cy="3978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223514" w:rsidRDefault="00223514" w:rsidP="00223514">
      <w:pPr>
        <w:widowControl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圖四:</w:t>
      </w: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災後訪視情形</w:t>
      </w:r>
    </w:p>
    <w:p w:rsidR="00223514" w:rsidRDefault="00223514" w:rsidP="00223514">
      <w:pPr>
        <w:widowControl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223514" w:rsidRDefault="00223514" w:rsidP="00223514">
      <w:pPr>
        <w:widowControl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  <w:r>
        <w:rPr>
          <w:noProof/>
        </w:rPr>
        <w:drawing>
          <wp:inline distT="0" distB="0" distL="114300" distR="114300" wp14:anchorId="07874A2A" wp14:editId="6C34D1F8">
            <wp:extent cx="5391150" cy="3508375"/>
            <wp:effectExtent l="0" t="0" r="6350" b="9525"/>
            <wp:docPr id="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3508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223514" w:rsidRDefault="00223514" w:rsidP="00223514">
      <w:pPr>
        <w:widowControl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圖五:</w:t>
      </w: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附近災後訪視情形</w:t>
      </w:r>
    </w:p>
    <w:p w:rsidR="00223514" w:rsidRDefault="00223514" w:rsidP="00223514">
      <w:pPr>
        <w:widowControl/>
        <w:rPr>
          <w:rFonts w:ascii="標楷體" w:eastAsia="標楷體" w:hAnsi="標楷體" w:cs="新細明體" w:hint="eastAsia"/>
          <w:color w:val="000000"/>
          <w:spacing w:val="15"/>
          <w:kern w:val="0"/>
          <w:sz w:val="28"/>
          <w:szCs w:val="28"/>
        </w:rPr>
      </w:pPr>
    </w:p>
    <w:sectPr w:rsidR="00223514">
      <w:pgSz w:w="11906" w:h="16838"/>
      <w:pgMar w:top="851" w:right="987" w:bottom="1276" w:left="107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FD5" w:rsidRDefault="006D2BD8">
      <w:r>
        <w:separator/>
      </w:r>
    </w:p>
  </w:endnote>
  <w:endnote w:type="continuationSeparator" w:id="0">
    <w:p w:rsidR="004B1FD5" w:rsidRDefault="006D2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FD5" w:rsidRDefault="006D2BD8">
      <w:r>
        <w:separator/>
      </w:r>
    </w:p>
  </w:footnote>
  <w:footnote w:type="continuationSeparator" w:id="0">
    <w:p w:rsidR="004B1FD5" w:rsidRDefault="006D2B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75599"/>
    <w:multiLevelType w:val="multilevel"/>
    <w:tmpl w:val="17875599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0991AD8"/>
    <w:multiLevelType w:val="multilevel"/>
    <w:tmpl w:val="30991AD8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AC97826"/>
    <w:multiLevelType w:val="multilevel"/>
    <w:tmpl w:val="3AC9782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632F6086"/>
    <w:multiLevelType w:val="multilevel"/>
    <w:tmpl w:val="3AC9782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4" w15:restartNumberingAfterBreak="0">
    <w:nsid w:val="71330715"/>
    <w:multiLevelType w:val="multilevel"/>
    <w:tmpl w:val="71330715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ideographTradition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ideographTradition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5" w15:restartNumberingAfterBreak="0">
    <w:nsid w:val="713E295B"/>
    <w:multiLevelType w:val="multilevel"/>
    <w:tmpl w:val="713E295B"/>
    <w:lvl w:ilvl="0">
      <w:start w:val="1"/>
      <w:numFmt w:val="taiwaneseCountingThousand"/>
      <w:lvlText w:val="（%1）"/>
      <w:lvlJc w:val="left"/>
      <w:pPr>
        <w:ind w:left="4449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4929" w:hanging="480"/>
      </w:pPr>
    </w:lvl>
    <w:lvl w:ilvl="2">
      <w:start w:val="1"/>
      <w:numFmt w:val="lowerRoman"/>
      <w:lvlText w:val="%3."/>
      <w:lvlJc w:val="right"/>
      <w:pPr>
        <w:ind w:left="5409" w:hanging="480"/>
      </w:pPr>
    </w:lvl>
    <w:lvl w:ilvl="3">
      <w:start w:val="1"/>
      <w:numFmt w:val="decimal"/>
      <w:lvlText w:val="%4."/>
      <w:lvlJc w:val="left"/>
      <w:pPr>
        <w:ind w:left="5889" w:hanging="480"/>
      </w:pPr>
    </w:lvl>
    <w:lvl w:ilvl="4">
      <w:start w:val="1"/>
      <w:numFmt w:val="ideographTraditional"/>
      <w:lvlText w:val="%5、"/>
      <w:lvlJc w:val="left"/>
      <w:pPr>
        <w:ind w:left="6369" w:hanging="480"/>
      </w:pPr>
    </w:lvl>
    <w:lvl w:ilvl="5">
      <w:start w:val="1"/>
      <w:numFmt w:val="lowerRoman"/>
      <w:lvlText w:val="%6."/>
      <w:lvlJc w:val="right"/>
      <w:pPr>
        <w:ind w:left="6849" w:hanging="480"/>
      </w:pPr>
    </w:lvl>
    <w:lvl w:ilvl="6">
      <w:start w:val="1"/>
      <w:numFmt w:val="decimal"/>
      <w:lvlText w:val="%7."/>
      <w:lvlJc w:val="left"/>
      <w:pPr>
        <w:ind w:left="7329" w:hanging="480"/>
      </w:pPr>
    </w:lvl>
    <w:lvl w:ilvl="7">
      <w:start w:val="1"/>
      <w:numFmt w:val="ideographTraditional"/>
      <w:lvlText w:val="%8、"/>
      <w:lvlJc w:val="left"/>
      <w:pPr>
        <w:ind w:left="7809" w:hanging="480"/>
      </w:pPr>
    </w:lvl>
    <w:lvl w:ilvl="8">
      <w:start w:val="1"/>
      <w:numFmt w:val="lowerRoman"/>
      <w:lvlText w:val="%9."/>
      <w:lvlJc w:val="right"/>
      <w:pPr>
        <w:ind w:left="8289" w:hanging="480"/>
      </w:pPr>
    </w:lvl>
  </w:abstractNum>
  <w:abstractNum w:abstractNumId="6" w15:restartNumberingAfterBreak="0">
    <w:nsid w:val="7C23132E"/>
    <w:multiLevelType w:val="multilevel"/>
    <w:tmpl w:val="7C23132E"/>
    <w:lvl w:ilvl="0">
      <w:start w:val="1"/>
      <w:numFmt w:val="decimal"/>
      <w:lvlText w:val="%1、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defaultTabStop w:val="480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F30"/>
    <w:rsid w:val="001F0005"/>
    <w:rsid w:val="00223514"/>
    <w:rsid w:val="003A3E05"/>
    <w:rsid w:val="003E4294"/>
    <w:rsid w:val="004B1FD5"/>
    <w:rsid w:val="006D2BD8"/>
    <w:rsid w:val="008734DF"/>
    <w:rsid w:val="00916FCF"/>
    <w:rsid w:val="00A0708E"/>
    <w:rsid w:val="00A11F30"/>
    <w:rsid w:val="00A16C8A"/>
    <w:rsid w:val="00AF2453"/>
    <w:rsid w:val="09302882"/>
    <w:rsid w:val="0C33090E"/>
    <w:rsid w:val="160633CE"/>
    <w:rsid w:val="3FDD2A4A"/>
    <w:rsid w:val="538D3587"/>
    <w:rsid w:val="56F06165"/>
    <w:rsid w:val="640534EB"/>
    <w:rsid w:val="69022E1F"/>
    <w:rsid w:val="7D80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25169981-24B6-45F4-A4F2-358977AB5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rFonts w:ascii="Calibri" w:eastAsia="新細明體" w:hAnsi="Calibri"/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uiPriority w:val="99"/>
    <w:unhideWhenUsed/>
    <w:qFormat/>
    <w:pPr>
      <w:spacing w:beforeAutospacing="1" w:afterAutospacing="1"/>
    </w:pPr>
    <w:rPr>
      <w:lang w:eastAsia="zh-CN"/>
    </w:rPr>
  </w:style>
  <w:style w:type="character" w:customStyle="1" w:styleId="a5">
    <w:name w:val="頁首 字元"/>
    <w:basedOn w:val="a0"/>
    <w:qFormat/>
    <w:rPr>
      <w:sz w:val="20"/>
      <w:szCs w:val="20"/>
    </w:rPr>
  </w:style>
  <w:style w:type="character" w:customStyle="1" w:styleId="a6">
    <w:name w:val="頁尾 字元"/>
    <w:basedOn w:val="a0"/>
    <w:qFormat/>
    <w:rPr>
      <w:sz w:val="20"/>
      <w:szCs w:val="20"/>
    </w:rPr>
  </w:style>
  <w:style w:type="paragraph" w:customStyle="1" w:styleId="1">
    <w:name w:val="清單段落1"/>
    <w:basedOn w:val="a"/>
    <w:qFormat/>
    <w:pPr>
      <w:ind w:left="480"/>
    </w:pPr>
  </w:style>
  <w:style w:type="paragraph" w:customStyle="1" w:styleId="Style1">
    <w:name w:val="_Style 1"/>
    <w:basedOn w:val="a"/>
    <w:qFormat/>
    <w:pPr>
      <w:ind w:leftChars="200" w:left="480"/>
    </w:pPr>
    <w:rPr>
      <w:rFonts w:ascii="Times New Roman" w:hAnsi="Times New Roman"/>
      <w:szCs w:val="20"/>
    </w:rPr>
  </w:style>
  <w:style w:type="paragraph" w:styleId="a7">
    <w:name w:val="List Paragraph"/>
    <w:basedOn w:val="a"/>
    <w:link w:val="a8"/>
    <w:qFormat/>
    <w:rsid w:val="00223514"/>
    <w:pPr>
      <w:ind w:leftChars="200" w:left="480"/>
    </w:pPr>
  </w:style>
  <w:style w:type="character" w:customStyle="1" w:styleId="a8">
    <w:name w:val="清單段落 字元"/>
    <w:link w:val="a7"/>
    <w:rsid w:val="00223514"/>
    <w:rPr>
      <w:rFonts w:ascii="Calibri" w:eastAsia="新細明體" w:hAnsi="Calibri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2D18F6B-3877-4A17-877C-8E1D01D2D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162</Words>
  <Characters>929</Characters>
  <Application>Microsoft Office Word</Application>
  <DocSecurity>0</DocSecurity>
  <Lines>7</Lines>
  <Paragraphs>2</Paragraphs>
  <ScaleCrop>false</ScaleCrop>
  <Company>C.M.T</Company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張鐙尹</dc:creator>
  <cp:lastModifiedBy>簡宏儒</cp:lastModifiedBy>
  <cp:revision>4</cp:revision>
  <dcterms:created xsi:type="dcterms:W3CDTF">2026-03-23T05:53:00Z</dcterms:created>
  <dcterms:modified xsi:type="dcterms:W3CDTF">2026-03-23T05:57:00Z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